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11" w:rsidRPr="00541711" w:rsidRDefault="00541711" w:rsidP="003B065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1711">
        <w:rPr>
          <w:rFonts w:ascii="Times New Roman" w:hAnsi="Times New Roman" w:cs="Times New Roman"/>
          <w:b/>
          <w:sz w:val="28"/>
          <w:szCs w:val="24"/>
        </w:rPr>
        <w:t>Доклад</w:t>
      </w:r>
    </w:p>
    <w:p w:rsidR="00541711" w:rsidRDefault="009B40CD" w:rsidP="003B065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(1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4171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41711" w:rsidRPr="00541711">
        <w:rPr>
          <w:rFonts w:ascii="Times New Roman" w:hAnsi="Times New Roman" w:cs="Times New Roman"/>
          <w:b/>
          <w:sz w:val="28"/>
          <w:szCs w:val="24"/>
        </w:rPr>
        <w:t>«О реализации национального проекта  «Культура» на территории Удмуртской Республики»</w:t>
      </w:r>
      <w:r w:rsidR="003B0659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</w:p>
    <w:p w:rsidR="003B0659" w:rsidRPr="00541711" w:rsidRDefault="003B0659" w:rsidP="003B065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D256F" w:rsidRPr="00A3552D" w:rsidRDefault="009B40CD" w:rsidP="009B40CD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9B40CD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256F" w:rsidRPr="00A3552D">
        <w:rPr>
          <w:rFonts w:ascii="Times New Roman" w:hAnsi="Times New Roman" w:cs="Times New Roman"/>
          <w:sz w:val="28"/>
          <w:szCs w:val="24"/>
        </w:rPr>
        <w:t>Нац</w:t>
      </w:r>
      <w:r w:rsidR="00541711">
        <w:rPr>
          <w:rFonts w:ascii="Times New Roman" w:hAnsi="Times New Roman" w:cs="Times New Roman"/>
          <w:sz w:val="28"/>
          <w:szCs w:val="24"/>
        </w:rPr>
        <w:t xml:space="preserve">иональный </w:t>
      </w:r>
      <w:r w:rsidR="005D256F" w:rsidRPr="00A3552D">
        <w:rPr>
          <w:rFonts w:ascii="Times New Roman" w:hAnsi="Times New Roman" w:cs="Times New Roman"/>
          <w:sz w:val="28"/>
          <w:szCs w:val="24"/>
        </w:rPr>
        <w:t>проект «Культура» разработан в соответствии с указом Президента Российской Федерации от 7 мая 2018 года № 204 «О национальных целях и стратегических задачах развития Российской Федерации на период до 2024 года» и скорректирован в соответствии с указом от 21 июля 2020 года № 474 «О национальных целях развития Российской Федерации на период до 2030 года».</w:t>
      </w:r>
      <w:proofErr w:type="gramEnd"/>
      <w:r w:rsidR="005D256F" w:rsidRPr="00A3552D">
        <w:rPr>
          <w:rFonts w:ascii="Times New Roman" w:hAnsi="Times New Roman" w:cs="Times New Roman"/>
          <w:sz w:val="28"/>
          <w:szCs w:val="24"/>
        </w:rPr>
        <w:t xml:space="preserve"> Его реализация началась 1 января 2019 года. В структуру нацпроекта </w:t>
      </w:r>
      <w:r w:rsidR="00193742">
        <w:rPr>
          <w:rFonts w:ascii="Times New Roman" w:hAnsi="Times New Roman" w:cs="Times New Roman"/>
          <w:sz w:val="28"/>
          <w:szCs w:val="24"/>
        </w:rPr>
        <w:t xml:space="preserve">«Культура» </w:t>
      </w:r>
      <w:r w:rsidR="005D256F" w:rsidRPr="00A3552D">
        <w:rPr>
          <w:rFonts w:ascii="Times New Roman" w:hAnsi="Times New Roman" w:cs="Times New Roman"/>
          <w:sz w:val="28"/>
          <w:szCs w:val="24"/>
        </w:rPr>
        <w:t>входят три федеральных проекта: «Культурная среда», «Творческие люди» и «Цифровая культура».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B40C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256F" w:rsidRPr="00782BF9" w:rsidRDefault="009B40CD" w:rsidP="009B40CD">
      <w:pPr>
        <w:jc w:val="both"/>
        <w:rPr>
          <w:rFonts w:ascii="Times New Roman" w:hAnsi="Times New Roman" w:cs="Times New Roman"/>
          <w:sz w:val="28"/>
          <w:szCs w:val="28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(3 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«Культура» с 2019 по 2022 гг. построено 8 домов культуры на общую сумму 187,4 млн. рублей, </w:t>
      </w:r>
      <w:r w:rsidR="00541711">
        <w:rPr>
          <w:rFonts w:ascii="Times New Roman" w:hAnsi="Times New Roman" w:cs="Times New Roman"/>
          <w:sz w:val="28"/>
          <w:szCs w:val="28"/>
        </w:rPr>
        <w:t xml:space="preserve">капитально </w:t>
      </w:r>
      <w:r w:rsidR="005D256F" w:rsidRPr="00782BF9">
        <w:rPr>
          <w:rFonts w:ascii="Times New Roman" w:hAnsi="Times New Roman" w:cs="Times New Roman"/>
          <w:sz w:val="28"/>
          <w:szCs w:val="28"/>
        </w:rPr>
        <w:t>отремонтирован</w:t>
      </w:r>
      <w:r w:rsidR="00541711">
        <w:rPr>
          <w:rFonts w:ascii="Times New Roman" w:hAnsi="Times New Roman" w:cs="Times New Roman"/>
          <w:sz w:val="28"/>
          <w:szCs w:val="28"/>
        </w:rPr>
        <w:t>ы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 15 домов культуры на общую сумму 55,4 млн. рублей</w:t>
      </w:r>
      <w:r w:rsidR="005D25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56F" w:rsidRPr="002F3C6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>: 2019 г. (кап</w:t>
      </w:r>
      <w:proofErr w:type="gram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емонт) – в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Алнашском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Вавожском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, Воткинском,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Завьяловском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Кезском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, Сарапульском,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Увинском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Шарканском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Ярском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; 2020г. - в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Алнашском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Селтинском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Ярском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 (строительство),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Завьяловском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Кезском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, Сарапульском,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Увинском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 (кап. ремонт); 2021 г.– в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Граховском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Дебесском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 (строительство),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Игринский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, Увинский (кап. ремонт); 2022 г. (строительство) – в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Алнашском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D256F" w:rsidRPr="002F3C60">
        <w:rPr>
          <w:rFonts w:ascii="Times New Roman" w:hAnsi="Times New Roman" w:cs="Times New Roman"/>
          <w:i/>
          <w:sz w:val="28"/>
          <w:szCs w:val="28"/>
        </w:rPr>
        <w:t>Каракулинском</w:t>
      </w:r>
      <w:proofErr w:type="spellEnd"/>
      <w:r w:rsidR="005D256F" w:rsidRPr="002F3C60">
        <w:rPr>
          <w:rFonts w:ascii="Times New Roman" w:hAnsi="Times New Roman" w:cs="Times New Roman"/>
          <w:i/>
          <w:sz w:val="28"/>
          <w:szCs w:val="28"/>
        </w:rPr>
        <w:t>, Сарапульском районах).</w:t>
      </w:r>
      <w:r w:rsidR="005D2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6F" w:rsidRPr="00782BF9" w:rsidRDefault="009B40CD" w:rsidP="009B40CD">
      <w:pPr>
        <w:jc w:val="both"/>
        <w:rPr>
          <w:rFonts w:ascii="Times New Roman" w:hAnsi="Times New Roman" w:cs="Times New Roman"/>
          <w:sz w:val="28"/>
          <w:szCs w:val="28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</w:t>
      </w:r>
      <w:r w:rsidR="00281308">
        <w:rPr>
          <w:rFonts w:ascii="Times New Roman" w:hAnsi="Times New Roman" w:cs="Times New Roman"/>
          <w:b/>
          <w:sz w:val="32"/>
          <w:szCs w:val="32"/>
        </w:rPr>
        <w:t>4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Pr="00402CA4">
        <w:rPr>
          <w:rFonts w:ascii="Times New Roman" w:hAnsi="Times New Roman" w:cs="Times New Roman"/>
          <w:sz w:val="28"/>
          <w:szCs w:val="28"/>
        </w:rPr>
        <w:t xml:space="preserve"> </w:t>
      </w:r>
      <w:r w:rsidR="005D256F" w:rsidRPr="00402CA4">
        <w:rPr>
          <w:rFonts w:ascii="Times New Roman" w:hAnsi="Times New Roman" w:cs="Times New Roman"/>
          <w:sz w:val="28"/>
          <w:szCs w:val="28"/>
        </w:rPr>
        <w:t>По программе «ФАИП» с 2019 по 2021 гг. завершена реконструкция</w:t>
      </w:r>
      <w:r w:rsidR="005D256F">
        <w:rPr>
          <w:rFonts w:ascii="Times New Roman" w:hAnsi="Times New Roman" w:cs="Times New Roman"/>
          <w:sz w:val="28"/>
          <w:szCs w:val="28"/>
        </w:rPr>
        <w:t xml:space="preserve"> здания Национальной библиотеки.</w:t>
      </w:r>
    </w:p>
    <w:p w:rsidR="00FC2FAF" w:rsidRDefault="005D256F" w:rsidP="005D25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BF9">
        <w:rPr>
          <w:rFonts w:ascii="Times New Roman" w:hAnsi="Times New Roman" w:cs="Times New Roman"/>
          <w:sz w:val="28"/>
          <w:szCs w:val="28"/>
        </w:rPr>
        <w:t xml:space="preserve">Одним из значимых мероприятий </w:t>
      </w:r>
      <w:r w:rsidR="00FC2FAF">
        <w:rPr>
          <w:rFonts w:ascii="Times New Roman" w:hAnsi="Times New Roman" w:cs="Times New Roman"/>
          <w:sz w:val="28"/>
          <w:szCs w:val="28"/>
        </w:rPr>
        <w:t xml:space="preserve">2021 года </w:t>
      </w:r>
      <w:r w:rsidRPr="00782BF9">
        <w:rPr>
          <w:rFonts w:ascii="Times New Roman" w:hAnsi="Times New Roman" w:cs="Times New Roman"/>
          <w:sz w:val="28"/>
          <w:szCs w:val="28"/>
        </w:rPr>
        <w:t xml:space="preserve">стало торжественное открытие реконструированного здания Национальной библиотеки Удмуртской Республики: трехдневную праздничную программу, состоящую из более 70 мероприятий, посетило свыше 2 тысяч человек. </w:t>
      </w:r>
      <w:r w:rsidRPr="00DA763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Общая площадь застройки составила более 1800 квадратных метров</w:t>
      </w:r>
      <w:r w:rsidR="00FC2FA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DA763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составе фонда библиотеки хранятся более 11 000 редких и ценных документов, </w:t>
      </w:r>
      <w:r w:rsidR="00FC2FA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</w:t>
      </w:r>
      <w:r w:rsidRPr="00DA763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бщий фонд составляет 1 585 711 единиц хранения.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BF9">
        <w:rPr>
          <w:rFonts w:ascii="Times New Roman" w:hAnsi="Times New Roman" w:cs="Times New Roman"/>
          <w:sz w:val="28"/>
          <w:szCs w:val="28"/>
        </w:rPr>
        <w:t>Всего освоено за 2019-2021 годы более 530 млн. рублей, в том числе 385,5 млн. рублей средств федерального бюджета.</w:t>
      </w:r>
    </w:p>
    <w:p w:rsidR="005D256F" w:rsidRPr="00782BF9" w:rsidRDefault="009B40CD" w:rsidP="009B40CD">
      <w:pPr>
        <w:jc w:val="both"/>
        <w:rPr>
          <w:rFonts w:ascii="Times New Roman" w:hAnsi="Times New Roman" w:cs="Times New Roman"/>
          <w:sz w:val="28"/>
          <w:szCs w:val="28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</w:t>
      </w:r>
      <w:r w:rsidR="00281308">
        <w:rPr>
          <w:rFonts w:ascii="Times New Roman" w:hAnsi="Times New Roman" w:cs="Times New Roman"/>
          <w:b/>
          <w:sz w:val="32"/>
          <w:szCs w:val="32"/>
        </w:rPr>
        <w:t>5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2FAF" w:rsidRPr="00FC2FAF">
        <w:rPr>
          <w:rFonts w:ascii="Times New Roman" w:hAnsi="Times New Roman" w:cs="Times New Roman"/>
          <w:sz w:val="28"/>
          <w:szCs w:val="28"/>
        </w:rPr>
        <w:t>За 2021 в фонд Национальной библиотеки поступил</w:t>
      </w:r>
      <w:r w:rsidR="00381191">
        <w:rPr>
          <w:rFonts w:ascii="Times New Roman" w:hAnsi="Times New Roman" w:cs="Times New Roman"/>
          <w:sz w:val="28"/>
          <w:szCs w:val="28"/>
        </w:rPr>
        <w:t xml:space="preserve">о 4 </w:t>
      </w:r>
      <w:r w:rsidR="00FC2FAF" w:rsidRPr="00FC2FAF">
        <w:rPr>
          <w:rFonts w:ascii="Times New Roman" w:hAnsi="Times New Roman" w:cs="Times New Roman"/>
          <w:sz w:val="28"/>
          <w:szCs w:val="28"/>
        </w:rPr>
        <w:t>541 книг</w:t>
      </w:r>
      <w:r w:rsidR="00381191">
        <w:rPr>
          <w:rFonts w:ascii="Times New Roman" w:hAnsi="Times New Roman" w:cs="Times New Roman"/>
          <w:sz w:val="28"/>
          <w:szCs w:val="28"/>
        </w:rPr>
        <w:t>а</w:t>
      </w:r>
      <w:r w:rsidR="00FC2FAF" w:rsidRPr="00FC2FAF">
        <w:rPr>
          <w:rFonts w:ascii="Times New Roman" w:hAnsi="Times New Roman" w:cs="Times New Roman"/>
          <w:sz w:val="28"/>
          <w:szCs w:val="28"/>
        </w:rPr>
        <w:t>, оформлена подписка на 63 наи</w:t>
      </w:r>
      <w:r w:rsidR="00541711">
        <w:rPr>
          <w:rFonts w:ascii="Times New Roman" w:hAnsi="Times New Roman" w:cs="Times New Roman"/>
          <w:sz w:val="28"/>
          <w:szCs w:val="28"/>
        </w:rPr>
        <w:t>менования периодических изданий. А в целом на пополнение фондов 523 библиотек республики в 2021 году направлено 8 млн. 137 тыс. рублей, и 8 млн. 105 тысяч – в текущем.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6F" w:rsidRDefault="009B40CD" w:rsidP="009B40C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0CD">
        <w:rPr>
          <w:rFonts w:ascii="Times New Roman" w:hAnsi="Times New Roman" w:cs="Times New Roman"/>
          <w:b/>
          <w:sz w:val="32"/>
          <w:szCs w:val="32"/>
        </w:rPr>
        <w:lastRenderedPageBreak/>
        <w:t>(</w:t>
      </w:r>
      <w:r w:rsidR="00281308">
        <w:rPr>
          <w:rFonts w:ascii="Times New Roman" w:hAnsi="Times New Roman" w:cs="Times New Roman"/>
          <w:b/>
          <w:sz w:val="32"/>
          <w:szCs w:val="32"/>
        </w:rPr>
        <w:t>6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На создание 12 модельных муниципальных библиотек за 5 лет получено 75,0 млн. руб. из федерального бюджета и 15,0 млн. руб. из регионального бюджета </w:t>
      </w:r>
      <w:r w:rsidR="005D256F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41711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="00541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41711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г. Ижевск, 2 </w:t>
      </w:r>
      <w:r w:rsidR="00FC2FAF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41711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>в г. Воткинск</w:t>
      </w:r>
      <w:r w:rsidR="005D256F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41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одной в </w:t>
      </w:r>
      <w:r w:rsidR="005D256F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Сарапул, </w:t>
      </w:r>
      <w:r w:rsidR="00541711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5D256F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Глазов, </w:t>
      </w:r>
      <w:r w:rsidR="00541711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5D256F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Можга, </w:t>
      </w:r>
      <w:proofErr w:type="spellStart"/>
      <w:r w:rsidR="005D256F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>Увинском</w:t>
      </w:r>
      <w:proofErr w:type="spellEnd"/>
      <w:r w:rsidR="005D256F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D256F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>Сюмсинском</w:t>
      </w:r>
      <w:proofErr w:type="spellEnd"/>
      <w:r w:rsidR="005D256F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>, Сарапульском районах).</w:t>
      </w:r>
      <w:proofErr w:type="gramEnd"/>
      <w:r w:rsidR="005D256F" w:rsidRPr="00541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2022 году 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планируется создать ещё 2 модельные библиотеки в </w:t>
      </w:r>
      <w:proofErr w:type="spellStart"/>
      <w:r w:rsidR="005D256F" w:rsidRPr="00782BF9">
        <w:rPr>
          <w:rFonts w:ascii="Times New Roman" w:hAnsi="Times New Roman" w:cs="Times New Roman"/>
          <w:sz w:val="28"/>
          <w:szCs w:val="28"/>
        </w:rPr>
        <w:t>Игринском</w:t>
      </w:r>
      <w:proofErr w:type="spellEnd"/>
      <w:r w:rsidR="005D256F" w:rsidRPr="00782B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D256F" w:rsidRPr="00782BF9">
        <w:rPr>
          <w:rFonts w:ascii="Times New Roman" w:hAnsi="Times New Roman" w:cs="Times New Roman"/>
          <w:sz w:val="28"/>
          <w:szCs w:val="28"/>
        </w:rPr>
        <w:t>Камбарском</w:t>
      </w:r>
      <w:proofErr w:type="spellEnd"/>
      <w:r w:rsidR="005D256F" w:rsidRPr="00782BF9">
        <w:rPr>
          <w:rFonts w:ascii="Times New Roman" w:hAnsi="Times New Roman" w:cs="Times New Roman"/>
          <w:sz w:val="28"/>
          <w:szCs w:val="28"/>
        </w:rPr>
        <w:t xml:space="preserve"> районах на сумму 18 </w:t>
      </w:r>
      <w:proofErr w:type="spellStart"/>
      <w:r w:rsidR="005D256F" w:rsidRPr="00782BF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D256F" w:rsidRPr="00782BF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D256F" w:rsidRPr="00782BF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D256F" w:rsidRPr="00782BF9">
        <w:rPr>
          <w:rFonts w:ascii="Times New Roman" w:hAnsi="Times New Roman" w:cs="Times New Roman"/>
          <w:sz w:val="28"/>
          <w:szCs w:val="28"/>
        </w:rPr>
        <w:t>.</w:t>
      </w:r>
      <w:r w:rsidR="005D2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6F" w:rsidRPr="00782BF9" w:rsidRDefault="009B40CD" w:rsidP="009B40CD">
      <w:pPr>
        <w:jc w:val="both"/>
        <w:rPr>
          <w:rFonts w:ascii="Times New Roman" w:hAnsi="Times New Roman" w:cs="Times New Roman"/>
          <w:sz w:val="28"/>
          <w:szCs w:val="28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</w:t>
      </w:r>
      <w:r w:rsidR="00281308">
        <w:rPr>
          <w:rFonts w:ascii="Times New Roman" w:hAnsi="Times New Roman" w:cs="Times New Roman"/>
          <w:b/>
          <w:sz w:val="32"/>
          <w:szCs w:val="32"/>
        </w:rPr>
        <w:t>7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256F" w:rsidRPr="00782BF9">
        <w:rPr>
          <w:rFonts w:ascii="Times New Roman" w:hAnsi="Times New Roman" w:cs="Times New Roman"/>
          <w:sz w:val="28"/>
          <w:szCs w:val="28"/>
        </w:rPr>
        <w:t>В 14 культурно-досуговых учреждениях за сче</w:t>
      </w:r>
      <w:r w:rsidR="005D256F">
        <w:rPr>
          <w:rFonts w:ascii="Times New Roman" w:hAnsi="Times New Roman" w:cs="Times New Roman"/>
          <w:sz w:val="28"/>
          <w:szCs w:val="28"/>
        </w:rPr>
        <w:t xml:space="preserve">т средств федерального бюджета </w:t>
      </w:r>
      <w:r w:rsidR="005D256F" w:rsidRPr="00782BF9">
        <w:rPr>
          <w:rFonts w:ascii="Times New Roman" w:hAnsi="Times New Roman" w:cs="Times New Roman"/>
          <w:sz w:val="28"/>
          <w:szCs w:val="28"/>
        </w:rPr>
        <w:t>переоснащены и открыты муниципальные кинозал</w:t>
      </w:r>
      <w:r w:rsidR="005D256F">
        <w:rPr>
          <w:rFonts w:ascii="Times New Roman" w:hAnsi="Times New Roman" w:cs="Times New Roman"/>
          <w:sz w:val="28"/>
          <w:szCs w:val="28"/>
        </w:rPr>
        <w:t xml:space="preserve">ы на общую сумму 70 млн. рублей </w:t>
      </w:r>
      <w:r w:rsidR="005D256F" w:rsidRPr="006676DB">
        <w:rPr>
          <w:rFonts w:ascii="Times New Roman" w:hAnsi="Times New Roman" w:cs="Times New Roman"/>
          <w:sz w:val="28"/>
          <w:szCs w:val="28"/>
        </w:rPr>
        <w:t xml:space="preserve">(в </w:t>
      </w:r>
      <w:r w:rsidR="005D256F">
        <w:rPr>
          <w:rFonts w:ascii="Times New Roman" w:hAnsi="Times New Roman" w:cs="Times New Roman"/>
          <w:sz w:val="28"/>
          <w:szCs w:val="28"/>
        </w:rPr>
        <w:t xml:space="preserve">г. Можга, </w:t>
      </w:r>
      <w:r w:rsidR="005D256F" w:rsidRPr="006676DB">
        <w:rPr>
          <w:rFonts w:ascii="Times New Roman" w:hAnsi="Times New Roman" w:cs="Times New Roman"/>
          <w:sz w:val="28"/>
          <w:szCs w:val="28"/>
        </w:rPr>
        <w:t xml:space="preserve">г. Сарапул, </w:t>
      </w:r>
      <w:r w:rsidR="005D256F">
        <w:rPr>
          <w:rFonts w:ascii="Times New Roman" w:hAnsi="Times New Roman" w:cs="Times New Roman"/>
          <w:sz w:val="28"/>
          <w:szCs w:val="28"/>
        </w:rPr>
        <w:t>г. Воткинск, 2</w:t>
      </w:r>
      <w:r w:rsidR="00353BE0">
        <w:rPr>
          <w:rFonts w:ascii="Times New Roman" w:hAnsi="Times New Roman" w:cs="Times New Roman"/>
          <w:sz w:val="28"/>
          <w:szCs w:val="28"/>
        </w:rPr>
        <w:t xml:space="preserve"> -</w:t>
      </w:r>
      <w:r w:rsidR="005D256F">
        <w:rPr>
          <w:rFonts w:ascii="Times New Roman" w:hAnsi="Times New Roman" w:cs="Times New Roman"/>
          <w:sz w:val="28"/>
          <w:szCs w:val="28"/>
        </w:rPr>
        <w:t xml:space="preserve"> в </w:t>
      </w:r>
      <w:r w:rsidR="005D256F" w:rsidRPr="006676DB">
        <w:rPr>
          <w:rFonts w:ascii="Times New Roman" w:hAnsi="Times New Roman" w:cs="Times New Roman"/>
          <w:sz w:val="28"/>
          <w:szCs w:val="28"/>
        </w:rPr>
        <w:t xml:space="preserve">г. Глазов, </w:t>
      </w:r>
      <w:proofErr w:type="spellStart"/>
      <w:r w:rsidR="005D256F">
        <w:rPr>
          <w:rFonts w:ascii="Times New Roman" w:hAnsi="Times New Roman" w:cs="Times New Roman"/>
          <w:sz w:val="28"/>
          <w:szCs w:val="28"/>
        </w:rPr>
        <w:t>Алнашском</w:t>
      </w:r>
      <w:proofErr w:type="spellEnd"/>
      <w:r w:rsidR="005D256F">
        <w:rPr>
          <w:rFonts w:ascii="Times New Roman" w:hAnsi="Times New Roman" w:cs="Times New Roman"/>
          <w:sz w:val="28"/>
          <w:szCs w:val="28"/>
        </w:rPr>
        <w:t xml:space="preserve">, Воткинском, </w:t>
      </w:r>
      <w:proofErr w:type="spellStart"/>
      <w:r w:rsidR="005D256F">
        <w:rPr>
          <w:rFonts w:ascii="Times New Roman" w:hAnsi="Times New Roman" w:cs="Times New Roman"/>
          <w:sz w:val="28"/>
          <w:szCs w:val="28"/>
        </w:rPr>
        <w:t>Игринском</w:t>
      </w:r>
      <w:proofErr w:type="spellEnd"/>
      <w:r w:rsidR="005D25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56F">
        <w:rPr>
          <w:rFonts w:ascii="Times New Roman" w:hAnsi="Times New Roman" w:cs="Times New Roman"/>
          <w:sz w:val="28"/>
          <w:szCs w:val="28"/>
        </w:rPr>
        <w:t>Камбарском</w:t>
      </w:r>
      <w:proofErr w:type="spellEnd"/>
      <w:r w:rsidR="005D25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56F" w:rsidRPr="006676DB">
        <w:rPr>
          <w:rFonts w:ascii="Times New Roman" w:hAnsi="Times New Roman" w:cs="Times New Roman"/>
          <w:sz w:val="28"/>
          <w:szCs w:val="28"/>
        </w:rPr>
        <w:t>Кизнерском</w:t>
      </w:r>
      <w:proofErr w:type="spellEnd"/>
      <w:r w:rsidR="005D256F" w:rsidRPr="006676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56F">
        <w:rPr>
          <w:rFonts w:ascii="Times New Roman" w:hAnsi="Times New Roman" w:cs="Times New Roman"/>
          <w:sz w:val="28"/>
          <w:szCs w:val="28"/>
        </w:rPr>
        <w:t>Кезском</w:t>
      </w:r>
      <w:proofErr w:type="spellEnd"/>
      <w:r w:rsidR="005D25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56F" w:rsidRPr="006676DB">
        <w:rPr>
          <w:rFonts w:ascii="Times New Roman" w:hAnsi="Times New Roman" w:cs="Times New Roman"/>
          <w:sz w:val="28"/>
          <w:szCs w:val="28"/>
        </w:rPr>
        <w:t>Ярском</w:t>
      </w:r>
      <w:proofErr w:type="spellEnd"/>
      <w:r w:rsidR="005D256F" w:rsidRPr="006676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56F" w:rsidRPr="006676DB">
        <w:rPr>
          <w:rFonts w:ascii="Times New Roman" w:hAnsi="Times New Roman" w:cs="Times New Roman"/>
          <w:sz w:val="28"/>
          <w:szCs w:val="28"/>
        </w:rPr>
        <w:t>Граховском</w:t>
      </w:r>
      <w:proofErr w:type="spellEnd"/>
      <w:r w:rsidR="005D256F" w:rsidRPr="006676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56F" w:rsidRPr="006676DB">
        <w:rPr>
          <w:rFonts w:ascii="Times New Roman" w:hAnsi="Times New Roman" w:cs="Times New Roman"/>
          <w:sz w:val="28"/>
          <w:szCs w:val="28"/>
        </w:rPr>
        <w:t>Якшур-Бодьинском</w:t>
      </w:r>
      <w:proofErr w:type="spellEnd"/>
      <w:r w:rsidR="005D256F" w:rsidRPr="006676DB">
        <w:rPr>
          <w:rFonts w:ascii="Times New Roman" w:hAnsi="Times New Roman" w:cs="Times New Roman"/>
          <w:sz w:val="28"/>
          <w:szCs w:val="28"/>
        </w:rPr>
        <w:t xml:space="preserve"> районах</w:t>
      </w:r>
      <w:r w:rsidR="005D256F">
        <w:rPr>
          <w:rFonts w:ascii="Times New Roman" w:hAnsi="Times New Roman" w:cs="Times New Roman"/>
          <w:sz w:val="28"/>
          <w:szCs w:val="28"/>
        </w:rPr>
        <w:t>).</w:t>
      </w:r>
    </w:p>
    <w:p w:rsidR="00541711" w:rsidRDefault="009B40CD" w:rsidP="009B40CD">
      <w:pPr>
        <w:jc w:val="both"/>
        <w:rPr>
          <w:rFonts w:ascii="Times New Roman" w:hAnsi="Times New Roman" w:cs="Times New Roman"/>
          <w:sz w:val="28"/>
          <w:szCs w:val="28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</w:t>
      </w:r>
      <w:r w:rsidR="00281308">
        <w:rPr>
          <w:rFonts w:ascii="Times New Roman" w:hAnsi="Times New Roman" w:cs="Times New Roman"/>
          <w:b/>
          <w:sz w:val="32"/>
          <w:szCs w:val="32"/>
        </w:rPr>
        <w:t>8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1711" w:rsidRPr="00782BF9">
        <w:rPr>
          <w:rFonts w:ascii="Times New Roman" w:hAnsi="Times New Roman" w:cs="Times New Roman"/>
          <w:sz w:val="28"/>
          <w:szCs w:val="28"/>
        </w:rPr>
        <w:t>В 2022 году будут оснащены современным оборудованием муниципальные музеи в г. Воткинске, с. Грахово и с. Завьялово на общую сумму более 5,0 млн. рублей.</w:t>
      </w:r>
      <w:r w:rsidR="00541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6F" w:rsidRDefault="005D256F" w:rsidP="005D25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BF9">
        <w:rPr>
          <w:rFonts w:ascii="Times New Roman" w:hAnsi="Times New Roman" w:cs="Times New Roman"/>
          <w:sz w:val="28"/>
          <w:szCs w:val="28"/>
        </w:rPr>
        <w:t>В рамках реализации регионального проекта «Цифровая культура» в 4 экспозициях 3 государственных музеев были созданы мультимедиа – гиды с технологией дополненной реальн</w:t>
      </w:r>
      <w:r>
        <w:rPr>
          <w:rFonts w:ascii="Times New Roman" w:hAnsi="Times New Roman" w:cs="Times New Roman"/>
          <w:sz w:val="28"/>
          <w:szCs w:val="28"/>
        </w:rPr>
        <w:t>ости на базе платформы ARTEFAKT (музей им. М.Т. Калашникова, музей-усадьба П.И. Чайковского, Национальный музей УР им. К. Герда).</w:t>
      </w:r>
      <w:r w:rsidRPr="00782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6F" w:rsidRPr="00782BF9" w:rsidRDefault="005D256F" w:rsidP="005D25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BF9">
        <w:rPr>
          <w:rFonts w:ascii="Times New Roman" w:hAnsi="Times New Roman" w:cs="Times New Roman"/>
          <w:sz w:val="28"/>
          <w:szCs w:val="28"/>
        </w:rPr>
        <w:t xml:space="preserve">В 2022 году </w:t>
      </w:r>
      <w:proofErr w:type="spellStart"/>
      <w:r w:rsidRPr="00782BF9">
        <w:rPr>
          <w:rFonts w:ascii="Times New Roman" w:hAnsi="Times New Roman" w:cs="Times New Roman"/>
          <w:sz w:val="28"/>
          <w:szCs w:val="28"/>
        </w:rPr>
        <w:t>мультимедиагид</w:t>
      </w:r>
      <w:proofErr w:type="spellEnd"/>
      <w:r w:rsidRPr="00782BF9">
        <w:rPr>
          <w:rFonts w:ascii="Times New Roman" w:hAnsi="Times New Roman" w:cs="Times New Roman"/>
          <w:sz w:val="28"/>
          <w:szCs w:val="28"/>
        </w:rPr>
        <w:t xml:space="preserve"> будет создан в </w:t>
      </w:r>
      <w:proofErr w:type="spellStart"/>
      <w:r w:rsidRPr="00782BF9">
        <w:rPr>
          <w:rFonts w:ascii="Times New Roman" w:hAnsi="Times New Roman" w:cs="Times New Roman"/>
          <w:sz w:val="28"/>
          <w:szCs w:val="28"/>
        </w:rPr>
        <w:t>Глазовском</w:t>
      </w:r>
      <w:proofErr w:type="spellEnd"/>
      <w:r w:rsidRPr="00782BF9">
        <w:rPr>
          <w:rFonts w:ascii="Times New Roman" w:hAnsi="Times New Roman" w:cs="Times New Roman"/>
          <w:sz w:val="28"/>
          <w:szCs w:val="28"/>
        </w:rPr>
        <w:t xml:space="preserve"> краеведческом музее.</w:t>
      </w:r>
    </w:p>
    <w:p w:rsidR="00FC2FAF" w:rsidRDefault="009B40CD" w:rsidP="009B40C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</w:t>
      </w:r>
      <w:r w:rsidR="00281308">
        <w:rPr>
          <w:rFonts w:ascii="Times New Roman" w:hAnsi="Times New Roman" w:cs="Times New Roman"/>
          <w:b/>
          <w:sz w:val="32"/>
          <w:szCs w:val="32"/>
        </w:rPr>
        <w:t>9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1711">
        <w:rPr>
          <w:rFonts w:ascii="Times New Roman" w:hAnsi="Times New Roman" w:cs="Times New Roman"/>
          <w:sz w:val="28"/>
          <w:szCs w:val="28"/>
        </w:rPr>
        <w:t>В 2020 году д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ля муниципальных образований </w:t>
      </w:r>
      <w:r w:rsidR="00541711">
        <w:rPr>
          <w:rFonts w:ascii="Times New Roman" w:hAnsi="Times New Roman" w:cs="Times New Roman"/>
          <w:sz w:val="28"/>
          <w:szCs w:val="28"/>
        </w:rPr>
        <w:t>республики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 приобретено 8 автоклубов</w:t>
      </w:r>
      <w:r w:rsidR="00FC2FAF">
        <w:rPr>
          <w:rFonts w:ascii="Times New Roman" w:hAnsi="Times New Roman" w:cs="Times New Roman"/>
          <w:sz w:val="28"/>
          <w:szCs w:val="28"/>
        </w:rPr>
        <w:t>. И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з федерального бюджета </w:t>
      </w:r>
      <w:r w:rsidR="00FC2FAF">
        <w:rPr>
          <w:rFonts w:ascii="Times New Roman" w:hAnsi="Times New Roman" w:cs="Times New Roman"/>
          <w:sz w:val="28"/>
          <w:szCs w:val="28"/>
        </w:rPr>
        <w:t>на это было выделено</w:t>
      </w:r>
      <w:r w:rsidR="005D256F">
        <w:rPr>
          <w:rFonts w:ascii="Times New Roman" w:hAnsi="Times New Roman" w:cs="Times New Roman"/>
          <w:sz w:val="28"/>
          <w:szCs w:val="28"/>
        </w:rPr>
        <w:t xml:space="preserve"> 39,5 млн. рублей.</w:t>
      </w:r>
      <w:r w:rsidR="005D256F" w:rsidRPr="00171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256F" w:rsidRPr="00D96585">
        <w:rPr>
          <w:rFonts w:ascii="Times New Roman" w:eastAsia="Times New Roman" w:hAnsi="Times New Roman" w:cs="Times New Roman"/>
          <w:sz w:val="28"/>
          <w:szCs w:val="28"/>
        </w:rPr>
        <w:t>Автоклубы приобрет</w:t>
      </w:r>
      <w:r w:rsidR="005D256F">
        <w:rPr>
          <w:rFonts w:ascii="Times New Roman" w:eastAsia="Times New Roman" w:hAnsi="Times New Roman" w:cs="Times New Roman"/>
          <w:sz w:val="28"/>
          <w:szCs w:val="28"/>
        </w:rPr>
        <w:t xml:space="preserve">ены </w:t>
      </w:r>
      <w:r w:rsidR="005D256F" w:rsidRPr="00D96585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5D256F" w:rsidRPr="00D96585">
        <w:rPr>
          <w:rFonts w:ascii="Times New Roman" w:eastAsia="Times New Roman" w:hAnsi="Times New Roman" w:cs="Times New Roman"/>
          <w:color w:val="000000"/>
          <w:sz w:val="28"/>
          <w:szCs w:val="28"/>
        </w:rPr>
        <w:t>Балезинского</w:t>
      </w:r>
      <w:proofErr w:type="spellEnd"/>
      <w:r w:rsidR="005D256F" w:rsidRPr="00D96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Глазовского, Увинского, Сарапульского, </w:t>
      </w:r>
      <w:proofErr w:type="spellStart"/>
      <w:r w:rsidR="005D256F" w:rsidRPr="00D96585">
        <w:rPr>
          <w:rFonts w:ascii="Times New Roman" w:eastAsia="Times New Roman" w:hAnsi="Times New Roman" w:cs="Times New Roman"/>
          <w:color w:val="000000"/>
          <w:sz w:val="28"/>
          <w:szCs w:val="28"/>
        </w:rPr>
        <w:t>Можгинского</w:t>
      </w:r>
      <w:proofErr w:type="spellEnd"/>
      <w:r w:rsidR="005D256F" w:rsidRPr="00D96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D256F" w:rsidRPr="00D96585">
        <w:rPr>
          <w:rFonts w:ascii="Times New Roman" w:eastAsia="Times New Roman" w:hAnsi="Times New Roman" w:cs="Times New Roman"/>
          <w:color w:val="000000"/>
          <w:sz w:val="28"/>
          <w:szCs w:val="28"/>
        </w:rPr>
        <w:t>Игринского</w:t>
      </w:r>
      <w:proofErr w:type="spellEnd"/>
      <w:r w:rsidR="005D256F" w:rsidRPr="00D96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D256F" w:rsidRPr="00D96585">
        <w:rPr>
          <w:rFonts w:ascii="Times New Roman" w:eastAsia="Times New Roman" w:hAnsi="Times New Roman" w:cs="Times New Roman"/>
          <w:color w:val="000000"/>
          <w:sz w:val="28"/>
          <w:szCs w:val="28"/>
        </w:rPr>
        <w:t>Завьяловского</w:t>
      </w:r>
      <w:proofErr w:type="spellEnd"/>
      <w:r w:rsidR="005D256F" w:rsidRPr="00D96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D256F" w:rsidRPr="00D96585">
        <w:rPr>
          <w:rFonts w:ascii="Times New Roman" w:eastAsia="Times New Roman" w:hAnsi="Times New Roman" w:cs="Times New Roman"/>
          <w:color w:val="000000"/>
          <w:sz w:val="28"/>
          <w:szCs w:val="28"/>
        </w:rPr>
        <w:t>Воткинского</w:t>
      </w:r>
      <w:proofErr w:type="spellEnd"/>
      <w:r w:rsidR="005D256F" w:rsidRPr="00D96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районов</w:t>
      </w:r>
      <w:r w:rsidR="005D256F" w:rsidRPr="00D96585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с целью</w:t>
      </w:r>
      <w:r w:rsidR="005D256F" w:rsidRPr="00D9658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организации культурного обслуживания жителей населенных пунктов, не имеющих стационарных учреждений культуры</w:t>
      </w:r>
      <w:r w:rsidR="00FC2FA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</w:t>
      </w:r>
      <w:r w:rsidR="005D256F" w:rsidRPr="00D9658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применения форм </w:t>
      </w:r>
      <w:proofErr w:type="spellStart"/>
      <w:r w:rsidR="005D256F" w:rsidRPr="00D96585">
        <w:rPr>
          <w:rFonts w:ascii="Times New Roman" w:eastAsia="Times New Roman" w:hAnsi="Times New Roman" w:cs="Times New Roman"/>
          <w:sz w:val="28"/>
          <w:szCs w:val="28"/>
          <w:highlight w:val="white"/>
        </w:rPr>
        <w:t>внестационарной</w:t>
      </w:r>
      <w:proofErr w:type="spellEnd"/>
      <w:r w:rsidR="005D256F" w:rsidRPr="00D9658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работы. </w:t>
      </w:r>
    </w:p>
    <w:p w:rsidR="005D256F" w:rsidRDefault="00FC2FAF" w:rsidP="005D25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93742">
        <w:rPr>
          <w:rFonts w:ascii="Times New Roman" w:eastAsia="Times New Roman" w:hAnsi="Times New Roman" w:cs="Times New Roman"/>
          <w:sz w:val="28"/>
          <w:szCs w:val="28"/>
        </w:rPr>
        <w:t>1 квартал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193742">
        <w:rPr>
          <w:rFonts w:ascii="Times New Roman" w:eastAsia="Times New Roman" w:hAnsi="Times New Roman" w:cs="Times New Roman"/>
          <w:sz w:val="28"/>
          <w:szCs w:val="28"/>
        </w:rPr>
        <w:t xml:space="preserve"> 2022 года охват </w:t>
      </w:r>
      <w:r w:rsidR="00541711">
        <w:rPr>
          <w:rFonts w:ascii="Times New Roman" w:eastAsia="Times New Roman" w:hAnsi="Times New Roman" w:cs="Times New Roman"/>
          <w:sz w:val="28"/>
          <w:szCs w:val="28"/>
        </w:rPr>
        <w:t xml:space="preserve">обслуженного </w:t>
      </w:r>
      <w:r w:rsidR="00193742">
        <w:rPr>
          <w:rFonts w:ascii="Times New Roman" w:eastAsia="Times New Roman" w:hAnsi="Times New Roman" w:cs="Times New Roman"/>
          <w:sz w:val="28"/>
          <w:szCs w:val="28"/>
        </w:rPr>
        <w:t>населения приобретенными автоклубами составил 52676 человек.</w:t>
      </w:r>
      <w:r w:rsidR="005D2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711" w:rsidRPr="00782BF9" w:rsidRDefault="009B40CD" w:rsidP="009B40CD">
      <w:pPr>
        <w:jc w:val="both"/>
        <w:rPr>
          <w:rFonts w:ascii="Times New Roman" w:hAnsi="Times New Roman" w:cs="Times New Roman"/>
          <w:sz w:val="28"/>
          <w:szCs w:val="28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281308">
        <w:rPr>
          <w:rFonts w:ascii="Times New Roman" w:hAnsi="Times New Roman" w:cs="Times New Roman"/>
          <w:b/>
          <w:sz w:val="32"/>
          <w:szCs w:val="32"/>
        </w:rPr>
        <w:t>0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1711" w:rsidRPr="00782BF9">
        <w:rPr>
          <w:rFonts w:ascii="Times New Roman" w:hAnsi="Times New Roman" w:cs="Times New Roman"/>
          <w:sz w:val="28"/>
          <w:szCs w:val="28"/>
        </w:rPr>
        <w:t>В рамках национального проекта «Культура» в 2020 году приобре</w:t>
      </w:r>
      <w:r w:rsidR="00541711">
        <w:rPr>
          <w:rFonts w:ascii="Times New Roman" w:hAnsi="Times New Roman" w:cs="Times New Roman"/>
          <w:sz w:val="28"/>
          <w:szCs w:val="28"/>
        </w:rPr>
        <w:t>тено оборудование и музыкальные</w:t>
      </w:r>
      <w:r w:rsidR="00541711" w:rsidRPr="00782BF9">
        <w:rPr>
          <w:rFonts w:ascii="Times New Roman" w:hAnsi="Times New Roman" w:cs="Times New Roman"/>
          <w:sz w:val="28"/>
          <w:szCs w:val="28"/>
        </w:rPr>
        <w:t xml:space="preserve"> инструменты для </w:t>
      </w:r>
      <w:r w:rsidR="00541711">
        <w:rPr>
          <w:rFonts w:ascii="Times New Roman" w:hAnsi="Times New Roman" w:cs="Times New Roman"/>
          <w:sz w:val="28"/>
          <w:szCs w:val="28"/>
        </w:rPr>
        <w:t>всех</w:t>
      </w:r>
      <w:r w:rsidR="00541711" w:rsidRPr="00782BF9">
        <w:rPr>
          <w:rFonts w:ascii="Times New Roman" w:hAnsi="Times New Roman" w:cs="Times New Roman"/>
          <w:sz w:val="28"/>
          <w:szCs w:val="28"/>
        </w:rPr>
        <w:t xml:space="preserve"> детских школ искусств</w:t>
      </w:r>
      <w:r w:rsidR="00541711">
        <w:rPr>
          <w:rFonts w:ascii="Times New Roman" w:hAnsi="Times New Roman" w:cs="Times New Roman"/>
          <w:sz w:val="28"/>
          <w:szCs w:val="28"/>
        </w:rPr>
        <w:t xml:space="preserve"> г. Ижевска,</w:t>
      </w:r>
      <w:r w:rsidR="00541711" w:rsidRPr="00782BF9">
        <w:rPr>
          <w:rFonts w:ascii="Times New Roman" w:hAnsi="Times New Roman" w:cs="Times New Roman"/>
          <w:sz w:val="28"/>
          <w:szCs w:val="28"/>
        </w:rPr>
        <w:t xml:space="preserve"> Республиканского музыкального колледжа </w:t>
      </w:r>
      <w:r w:rsidR="00541711">
        <w:rPr>
          <w:rFonts w:ascii="Times New Roman" w:hAnsi="Times New Roman" w:cs="Times New Roman"/>
          <w:sz w:val="28"/>
          <w:szCs w:val="28"/>
        </w:rPr>
        <w:t xml:space="preserve">и Удмуртского республиканского колледжа культуры </w:t>
      </w:r>
      <w:r w:rsidR="00541711" w:rsidRPr="00782BF9">
        <w:rPr>
          <w:rFonts w:ascii="Times New Roman" w:hAnsi="Times New Roman" w:cs="Times New Roman"/>
          <w:sz w:val="28"/>
          <w:szCs w:val="28"/>
        </w:rPr>
        <w:t xml:space="preserve">на сумму 36,9 млн. рублей. В 2022 году будут приобретены музыкальные инструменты для </w:t>
      </w:r>
      <w:r w:rsidR="00541711">
        <w:rPr>
          <w:rFonts w:ascii="Times New Roman" w:hAnsi="Times New Roman" w:cs="Times New Roman"/>
          <w:sz w:val="28"/>
          <w:szCs w:val="28"/>
        </w:rPr>
        <w:t>всех</w:t>
      </w:r>
      <w:r w:rsidR="00541711" w:rsidRPr="00782BF9">
        <w:rPr>
          <w:rFonts w:ascii="Times New Roman" w:hAnsi="Times New Roman" w:cs="Times New Roman"/>
          <w:sz w:val="28"/>
          <w:szCs w:val="28"/>
        </w:rPr>
        <w:t xml:space="preserve"> детских школ искусств </w:t>
      </w:r>
      <w:r w:rsidR="00541711">
        <w:rPr>
          <w:rFonts w:ascii="Times New Roman" w:hAnsi="Times New Roman" w:cs="Times New Roman"/>
          <w:sz w:val="28"/>
          <w:szCs w:val="28"/>
        </w:rPr>
        <w:lastRenderedPageBreak/>
        <w:t xml:space="preserve">малых городов республики, для РДШИ и оркестрового отделения колледжа культуры </w:t>
      </w:r>
      <w:r w:rsidR="00541711" w:rsidRPr="00782BF9">
        <w:rPr>
          <w:rFonts w:ascii="Times New Roman" w:hAnsi="Times New Roman" w:cs="Times New Roman"/>
          <w:sz w:val="28"/>
          <w:szCs w:val="28"/>
        </w:rPr>
        <w:t>на сумму 45,</w:t>
      </w:r>
      <w:r w:rsidR="00541711">
        <w:rPr>
          <w:rFonts w:ascii="Times New Roman" w:hAnsi="Times New Roman" w:cs="Times New Roman"/>
          <w:sz w:val="28"/>
          <w:szCs w:val="28"/>
        </w:rPr>
        <w:t>6 млн. рублей.</w:t>
      </w:r>
    </w:p>
    <w:p w:rsidR="00541711" w:rsidRDefault="00541711" w:rsidP="005417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BF9">
        <w:rPr>
          <w:rFonts w:ascii="Times New Roman" w:hAnsi="Times New Roman" w:cs="Times New Roman"/>
          <w:sz w:val="28"/>
          <w:szCs w:val="28"/>
        </w:rPr>
        <w:t>В рамках соглашения с Министерством промышленности Российской Федерации в 2021 году получили: 27 детских школ искусств 28 пианино, 5 детских школ 5 комплектов ударных инструментов, 2 детские школы 2 комплекта духовых инструментов.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711" w:rsidRPr="009B40CD" w:rsidRDefault="009B40CD" w:rsidP="009B40C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281308">
        <w:rPr>
          <w:rFonts w:ascii="Times New Roman" w:hAnsi="Times New Roman" w:cs="Times New Roman"/>
          <w:b/>
          <w:sz w:val="32"/>
          <w:szCs w:val="32"/>
        </w:rPr>
        <w:t>1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1711" w:rsidRPr="002F3C60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«Культура» в 2021 году была реконструирована ДШИ №2 г. Воткинска (на сумму 40,2 млн. рублей), в 2022 году будут капитально отремонтированы 2 ДШИ в </w:t>
      </w:r>
      <w:proofErr w:type="spellStart"/>
      <w:r w:rsidR="00541711" w:rsidRPr="002F3C60">
        <w:rPr>
          <w:rFonts w:ascii="Times New Roman" w:hAnsi="Times New Roman" w:cs="Times New Roman"/>
          <w:sz w:val="28"/>
          <w:szCs w:val="28"/>
        </w:rPr>
        <w:t>Кезском</w:t>
      </w:r>
      <w:proofErr w:type="spellEnd"/>
      <w:r w:rsidR="00541711" w:rsidRPr="002F3C60">
        <w:rPr>
          <w:rFonts w:ascii="Times New Roman" w:hAnsi="Times New Roman" w:cs="Times New Roman"/>
          <w:sz w:val="28"/>
          <w:szCs w:val="28"/>
        </w:rPr>
        <w:t xml:space="preserve"> и Воткинском районах на общую сумму 11,7 млн. рублей.</w:t>
      </w:r>
    </w:p>
    <w:p w:rsidR="005D256F" w:rsidRDefault="009B40CD" w:rsidP="009B40CD">
      <w:pPr>
        <w:jc w:val="both"/>
        <w:rPr>
          <w:rFonts w:ascii="Times New Roman" w:hAnsi="Times New Roman" w:cs="Times New Roman"/>
          <w:sz w:val="28"/>
          <w:szCs w:val="28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281308">
        <w:rPr>
          <w:rFonts w:ascii="Times New Roman" w:hAnsi="Times New Roman" w:cs="Times New Roman"/>
          <w:b/>
          <w:sz w:val="32"/>
          <w:szCs w:val="32"/>
        </w:rPr>
        <w:t>2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«Цифровая культура» национального проекта «Культура» по итогам </w:t>
      </w:r>
      <w:r w:rsidR="00FC2FAF">
        <w:rPr>
          <w:rFonts w:ascii="Times New Roman" w:hAnsi="Times New Roman" w:cs="Times New Roman"/>
          <w:sz w:val="28"/>
          <w:szCs w:val="28"/>
        </w:rPr>
        <w:t>2020-</w:t>
      </w:r>
      <w:r w:rsidR="005D256F" w:rsidRPr="00782BF9">
        <w:rPr>
          <w:rFonts w:ascii="Times New Roman" w:hAnsi="Times New Roman" w:cs="Times New Roman"/>
          <w:sz w:val="28"/>
          <w:szCs w:val="28"/>
        </w:rPr>
        <w:t>2021 год</w:t>
      </w:r>
      <w:r w:rsidR="00FC2FAF">
        <w:rPr>
          <w:rFonts w:ascii="Times New Roman" w:hAnsi="Times New Roman" w:cs="Times New Roman"/>
          <w:sz w:val="28"/>
          <w:szCs w:val="28"/>
        </w:rPr>
        <w:t>ов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 создано 2 </w:t>
      </w:r>
      <w:r w:rsidR="005D256F">
        <w:rPr>
          <w:rFonts w:ascii="Times New Roman" w:hAnsi="Times New Roman" w:cs="Times New Roman"/>
          <w:sz w:val="28"/>
          <w:szCs w:val="28"/>
        </w:rPr>
        <w:t>виртуальных концертных зала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 на общую сумму 4</w:t>
      </w:r>
      <w:r w:rsidR="005D256F">
        <w:rPr>
          <w:rFonts w:ascii="Times New Roman" w:hAnsi="Times New Roman" w:cs="Times New Roman"/>
          <w:sz w:val="28"/>
          <w:szCs w:val="28"/>
        </w:rPr>
        <w:t>,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3 </w:t>
      </w:r>
      <w:r w:rsidR="005D256F">
        <w:rPr>
          <w:rFonts w:ascii="Times New Roman" w:hAnsi="Times New Roman" w:cs="Times New Roman"/>
          <w:sz w:val="28"/>
          <w:szCs w:val="28"/>
        </w:rPr>
        <w:t xml:space="preserve">млн. рублей (на базе музея им. П.И. Чайковского в г. Воткинске и ДШИ №2 г. Сарапула). </w:t>
      </w:r>
      <w:r w:rsidR="005D256F" w:rsidRPr="00782BF9">
        <w:rPr>
          <w:rFonts w:ascii="Times New Roman" w:hAnsi="Times New Roman" w:cs="Times New Roman"/>
          <w:sz w:val="28"/>
          <w:szCs w:val="28"/>
        </w:rPr>
        <w:t>В 2022 году запланировано создать 1 виртуальный концертный зал на сумму 3</w:t>
      </w:r>
      <w:r w:rsidR="005D256F">
        <w:rPr>
          <w:rFonts w:ascii="Times New Roman" w:hAnsi="Times New Roman" w:cs="Times New Roman"/>
          <w:sz w:val="28"/>
          <w:szCs w:val="28"/>
        </w:rPr>
        <w:t>,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0 </w:t>
      </w:r>
      <w:r w:rsidR="005D256F">
        <w:rPr>
          <w:rFonts w:ascii="Times New Roman" w:hAnsi="Times New Roman" w:cs="Times New Roman"/>
          <w:sz w:val="28"/>
          <w:szCs w:val="28"/>
        </w:rPr>
        <w:t>млн. рублей на базе ДМШ №1 г. Глазова.</w:t>
      </w:r>
    </w:p>
    <w:p w:rsidR="005D256F" w:rsidRDefault="009B40CD" w:rsidP="009B40CD">
      <w:pPr>
        <w:jc w:val="both"/>
        <w:rPr>
          <w:rFonts w:ascii="Times New Roman" w:hAnsi="Times New Roman" w:cs="Times New Roman"/>
          <w:sz w:val="28"/>
          <w:szCs w:val="24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281308">
        <w:rPr>
          <w:rFonts w:ascii="Times New Roman" w:hAnsi="Times New Roman" w:cs="Times New Roman"/>
          <w:b/>
          <w:sz w:val="32"/>
          <w:szCs w:val="32"/>
        </w:rPr>
        <w:t>3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256F" w:rsidRPr="00304354">
        <w:rPr>
          <w:rFonts w:ascii="Times New Roman" w:hAnsi="Times New Roman" w:cs="Times New Roman"/>
          <w:sz w:val="28"/>
          <w:szCs w:val="28"/>
        </w:rPr>
        <w:t xml:space="preserve">В мае 2020 года в рамках национального проекта «Культура» начаты работы по </w:t>
      </w:r>
      <w:r w:rsidR="005D256F" w:rsidRPr="00304354">
        <w:rPr>
          <w:rFonts w:ascii="Times New Roman" w:hAnsi="Times New Roman" w:cs="Times New Roman"/>
          <w:sz w:val="28"/>
          <w:szCs w:val="24"/>
        </w:rPr>
        <w:t>реконструкции Театра юного зрителя (здание ДК «Ижмаш»). Общий объем финансирования составляет 334,7 млн. руб. Срок завершения всех работ – ноябрь 2022 года.</w:t>
      </w:r>
    </w:p>
    <w:p w:rsidR="00541711" w:rsidRDefault="009B40CD" w:rsidP="009B4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281308">
        <w:rPr>
          <w:rFonts w:ascii="Times New Roman" w:hAnsi="Times New Roman" w:cs="Times New Roman"/>
          <w:b/>
          <w:sz w:val="32"/>
          <w:szCs w:val="32"/>
        </w:rPr>
        <w:t>4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256F" w:rsidRPr="00304354">
        <w:rPr>
          <w:rFonts w:ascii="Times New Roman" w:hAnsi="Times New Roman" w:cs="Times New Roman"/>
          <w:sz w:val="28"/>
          <w:szCs w:val="28"/>
        </w:rPr>
        <w:t xml:space="preserve">Центр культурного развития в Глазове будет создан </w:t>
      </w:r>
      <w:r w:rsidR="00541711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5D256F" w:rsidRPr="00304354">
        <w:rPr>
          <w:rFonts w:ascii="Times New Roman" w:hAnsi="Times New Roman" w:cs="Times New Roman"/>
          <w:sz w:val="28"/>
          <w:szCs w:val="28"/>
        </w:rPr>
        <w:t xml:space="preserve"> национального проекта «Культура»</w:t>
      </w:r>
      <w:r w:rsidR="00541711">
        <w:rPr>
          <w:rFonts w:ascii="Times New Roman" w:hAnsi="Times New Roman" w:cs="Times New Roman"/>
          <w:sz w:val="28"/>
          <w:szCs w:val="28"/>
        </w:rPr>
        <w:t>.</w:t>
      </w:r>
      <w:r w:rsidR="00FC2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FAF" w:rsidRDefault="005D256F" w:rsidP="008844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4354">
        <w:rPr>
          <w:rFonts w:ascii="Times New Roman" w:hAnsi="Times New Roman" w:cs="Times New Roman"/>
          <w:sz w:val="28"/>
          <w:szCs w:val="28"/>
        </w:rPr>
        <w:t>Центр будет иметь площадь около 1300 кв. метров. Здесь будет многофункциональный зал на 300 мест, учебные классы, универсальное молодежное пространство и художественная галерея. Объем финансирования на 2022 год составит 44,1 млн. рублей.</w:t>
      </w:r>
    </w:p>
    <w:p w:rsidR="0088440A" w:rsidRDefault="0088440A" w:rsidP="008844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256F" w:rsidRDefault="009B40CD" w:rsidP="009B40CD">
      <w:pPr>
        <w:jc w:val="both"/>
        <w:rPr>
          <w:rFonts w:ascii="Times New Roman" w:hAnsi="Times New Roman" w:cs="Times New Roman"/>
          <w:sz w:val="28"/>
          <w:szCs w:val="28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281308">
        <w:rPr>
          <w:rFonts w:ascii="Times New Roman" w:hAnsi="Times New Roman" w:cs="Times New Roman"/>
          <w:b/>
          <w:sz w:val="32"/>
          <w:szCs w:val="32"/>
        </w:rPr>
        <w:t>5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2FAF">
        <w:rPr>
          <w:rFonts w:ascii="Times New Roman" w:hAnsi="Times New Roman" w:cs="Times New Roman"/>
          <w:sz w:val="28"/>
          <w:szCs w:val="28"/>
        </w:rPr>
        <w:t>В рамках проекта партии «Единая Россия» – «Культура малой Родины» н</w:t>
      </w:r>
      <w:r w:rsidR="005D256F" w:rsidRPr="00782BF9">
        <w:rPr>
          <w:rFonts w:ascii="Times New Roman" w:hAnsi="Times New Roman" w:cs="Times New Roman"/>
          <w:sz w:val="28"/>
          <w:szCs w:val="28"/>
        </w:rPr>
        <w:t xml:space="preserve">а поддержку творческой деятельности и техническое оснащение АУК УР «Государственный театр кукол Удмуртской Республики» за 5 лет получил денежные средства в размере 34,3 млн. рублей. В 2022 году </w:t>
      </w:r>
      <w:r w:rsidR="005D256F">
        <w:rPr>
          <w:rFonts w:ascii="Times New Roman" w:hAnsi="Times New Roman" w:cs="Times New Roman"/>
          <w:sz w:val="28"/>
          <w:szCs w:val="28"/>
        </w:rPr>
        <w:t xml:space="preserve">запланировано поддержать театр </w:t>
      </w:r>
      <w:r w:rsidR="005D256F" w:rsidRPr="00782BF9">
        <w:rPr>
          <w:rFonts w:ascii="Times New Roman" w:hAnsi="Times New Roman" w:cs="Times New Roman"/>
          <w:sz w:val="28"/>
          <w:szCs w:val="28"/>
        </w:rPr>
        <w:t>на сумму 5,5 млн. рублей.</w:t>
      </w:r>
    </w:p>
    <w:p w:rsidR="00381191" w:rsidRPr="00782BF9" w:rsidRDefault="00381191" w:rsidP="001320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этой же программы н</w:t>
      </w:r>
      <w:r w:rsidRPr="00782BF9">
        <w:rPr>
          <w:rFonts w:ascii="Times New Roman" w:hAnsi="Times New Roman" w:cs="Times New Roman"/>
          <w:sz w:val="28"/>
          <w:szCs w:val="28"/>
        </w:rPr>
        <w:t xml:space="preserve">а поддержку творческой деятельности муниципальных театров: </w:t>
      </w:r>
      <w:proofErr w:type="spellStart"/>
      <w:r w:rsidRPr="00782BF9">
        <w:rPr>
          <w:rFonts w:ascii="Times New Roman" w:hAnsi="Times New Roman" w:cs="Times New Roman"/>
          <w:sz w:val="28"/>
          <w:szCs w:val="28"/>
        </w:rPr>
        <w:t>Сарапульский</w:t>
      </w:r>
      <w:proofErr w:type="spellEnd"/>
      <w:r w:rsidRPr="00782BF9">
        <w:rPr>
          <w:rFonts w:ascii="Times New Roman" w:hAnsi="Times New Roman" w:cs="Times New Roman"/>
          <w:sz w:val="28"/>
          <w:szCs w:val="28"/>
        </w:rPr>
        <w:t xml:space="preserve"> драматический театр, Глазовский драматический театр «Парафраз» направлено 43, 0 млн. рублей. В 2022 году запланировано поддержать театры на сумму 6,2 млн. рублей.</w:t>
      </w:r>
    </w:p>
    <w:p w:rsidR="00541711" w:rsidRPr="00D65176" w:rsidRDefault="00281308" w:rsidP="002813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lastRenderedPageBreak/>
        <w:t>(</w:t>
      </w:r>
      <w:r>
        <w:rPr>
          <w:rFonts w:ascii="Times New Roman" w:hAnsi="Times New Roman" w:cs="Times New Roman"/>
          <w:b/>
          <w:sz w:val="32"/>
          <w:szCs w:val="32"/>
        </w:rPr>
        <w:t>16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 w:rsidRPr="002F3C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1711" w:rsidRPr="00541711">
        <w:rPr>
          <w:rFonts w:ascii="Times New Roman" w:hAnsi="Times New Roman" w:cs="Times New Roman"/>
          <w:sz w:val="28"/>
          <w:szCs w:val="28"/>
        </w:rPr>
        <w:t>В рамках партийного проект</w:t>
      </w:r>
      <w:r w:rsidR="0088440A">
        <w:rPr>
          <w:rFonts w:ascii="Times New Roman" w:hAnsi="Times New Roman" w:cs="Times New Roman"/>
          <w:sz w:val="28"/>
          <w:szCs w:val="28"/>
        </w:rPr>
        <w:t>а</w:t>
      </w:r>
      <w:r w:rsidR="00541711" w:rsidRPr="00541711">
        <w:rPr>
          <w:rFonts w:ascii="Times New Roman" w:hAnsi="Times New Roman" w:cs="Times New Roman"/>
          <w:sz w:val="28"/>
          <w:szCs w:val="28"/>
        </w:rPr>
        <w:t xml:space="preserve"> «Культура малой Родины» с 2017 по 2022 гг. отремонтировано 122 дома культуры на о</w:t>
      </w:r>
      <w:r w:rsidR="00D65176">
        <w:rPr>
          <w:rFonts w:ascii="Times New Roman" w:hAnsi="Times New Roman" w:cs="Times New Roman"/>
          <w:sz w:val="28"/>
          <w:szCs w:val="28"/>
        </w:rPr>
        <w:t>бщую сумму 162,5 млн. рублей</w:t>
      </w:r>
      <w:proofErr w:type="gramStart"/>
      <w:r w:rsidR="00D651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5176">
        <w:rPr>
          <w:rFonts w:ascii="Times New Roman" w:hAnsi="Times New Roman" w:cs="Times New Roman"/>
          <w:sz w:val="28"/>
          <w:szCs w:val="28"/>
        </w:rPr>
        <w:t xml:space="preserve"> </w:t>
      </w:r>
      <w:r w:rsidR="00D65176" w:rsidRPr="00D6517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="00D65176" w:rsidRPr="00D65176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541711" w:rsidRPr="00D65176">
        <w:rPr>
          <w:rFonts w:ascii="Times New Roman" w:hAnsi="Times New Roman" w:cs="Times New Roman"/>
          <w:i/>
          <w:sz w:val="28"/>
          <w:szCs w:val="28"/>
        </w:rPr>
        <w:t>правочно</w:t>
      </w:r>
      <w:proofErr w:type="spellEnd"/>
      <w:r w:rsidR="00541711" w:rsidRPr="00D65176">
        <w:rPr>
          <w:rFonts w:ascii="Times New Roman" w:hAnsi="Times New Roman" w:cs="Times New Roman"/>
          <w:i/>
          <w:sz w:val="28"/>
          <w:szCs w:val="28"/>
        </w:rPr>
        <w:t xml:space="preserve">: в 2017г – 27 ДК в 23 МО; 2018г – 30 ДК в 24 МО; 2019г – 35 ДК в 24 МО; 2020г – 31 ДК в 22 МО; </w:t>
      </w:r>
      <w:proofErr w:type="gramStart"/>
      <w:r w:rsidR="00541711" w:rsidRPr="00D65176">
        <w:rPr>
          <w:rFonts w:ascii="Times New Roman" w:hAnsi="Times New Roman" w:cs="Times New Roman"/>
          <w:i/>
          <w:sz w:val="28"/>
          <w:szCs w:val="28"/>
        </w:rPr>
        <w:t>2021г – 32 ДК в 21 МО; 2022г – 27 ДК в 21 МО).</w:t>
      </w:r>
      <w:bookmarkStart w:id="0" w:name="_GoBack"/>
      <w:bookmarkEnd w:id="0"/>
      <w:proofErr w:type="gramEnd"/>
    </w:p>
    <w:p w:rsidR="00F304E1" w:rsidRDefault="00513905" w:rsidP="00513905">
      <w:pPr>
        <w:jc w:val="both"/>
        <w:rPr>
          <w:rFonts w:ascii="Times New Roman" w:hAnsi="Times New Roman" w:cs="Times New Roman"/>
          <w:sz w:val="28"/>
          <w:szCs w:val="28"/>
        </w:rPr>
      </w:pPr>
      <w:r w:rsidRPr="009B40CD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17</w:t>
      </w:r>
      <w:r w:rsidRPr="009B40CD">
        <w:rPr>
          <w:rFonts w:ascii="Times New Roman" w:hAnsi="Times New Roman" w:cs="Times New Roman"/>
          <w:b/>
          <w:sz w:val="32"/>
          <w:szCs w:val="32"/>
        </w:rPr>
        <w:t xml:space="preserve"> слайд)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04E1">
        <w:rPr>
          <w:rFonts w:ascii="Times New Roman" w:hAnsi="Times New Roman" w:cs="Times New Roman"/>
          <w:sz w:val="28"/>
          <w:szCs w:val="28"/>
        </w:rPr>
        <w:t xml:space="preserve">Заявочная кампания на 2024 год заканчивается в конце  мая текущего года. У нас практически готов пакет документов по всем направлениям. </w:t>
      </w:r>
      <w:proofErr w:type="gramStart"/>
      <w:r w:rsidR="00F304E1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="00F304E1">
        <w:rPr>
          <w:rFonts w:ascii="Times New Roman" w:hAnsi="Times New Roman" w:cs="Times New Roman"/>
          <w:sz w:val="28"/>
          <w:szCs w:val="28"/>
        </w:rPr>
        <w:t>, что учреждения культуры Удмуртской Республики получат поддержку и в следующие годы реализации  Национального проекта «Культура»</w:t>
      </w:r>
    </w:p>
    <w:p w:rsidR="00715674" w:rsidRPr="008D3D88" w:rsidRDefault="00715674"/>
    <w:sectPr w:rsidR="00715674" w:rsidRPr="008D3D88" w:rsidSect="00E52174">
      <w:headerReference w:type="default" r:id="rId7"/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13" w:rsidRDefault="00192B13">
      <w:pPr>
        <w:spacing w:after="0" w:line="240" w:lineRule="auto"/>
      </w:pPr>
      <w:r>
        <w:separator/>
      </w:r>
    </w:p>
  </w:endnote>
  <w:endnote w:type="continuationSeparator" w:id="0">
    <w:p w:rsidR="00192B13" w:rsidRDefault="0019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13" w:rsidRDefault="00192B13">
      <w:pPr>
        <w:spacing w:after="0" w:line="240" w:lineRule="auto"/>
      </w:pPr>
      <w:r>
        <w:separator/>
      </w:r>
    </w:p>
  </w:footnote>
  <w:footnote w:type="continuationSeparator" w:id="0">
    <w:p w:rsidR="00192B13" w:rsidRDefault="0019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987174"/>
      <w:docPartObj>
        <w:docPartGallery w:val="Page Numbers (Top of Page)"/>
        <w:docPartUnique/>
      </w:docPartObj>
    </w:sdtPr>
    <w:sdtEndPr/>
    <w:sdtContent>
      <w:p w:rsidR="00782BF9" w:rsidRDefault="005D25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176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44"/>
    <w:rsid w:val="000458E1"/>
    <w:rsid w:val="00096387"/>
    <w:rsid w:val="001320B6"/>
    <w:rsid w:val="00192B13"/>
    <w:rsid w:val="00193742"/>
    <w:rsid w:val="001C4B44"/>
    <w:rsid w:val="00281308"/>
    <w:rsid w:val="002E1412"/>
    <w:rsid w:val="00353BE0"/>
    <w:rsid w:val="00381191"/>
    <w:rsid w:val="003B0659"/>
    <w:rsid w:val="00434CF1"/>
    <w:rsid w:val="00513905"/>
    <w:rsid w:val="00541711"/>
    <w:rsid w:val="005D256F"/>
    <w:rsid w:val="006B1EC3"/>
    <w:rsid w:val="00715674"/>
    <w:rsid w:val="00857D93"/>
    <w:rsid w:val="0088440A"/>
    <w:rsid w:val="008D3D88"/>
    <w:rsid w:val="009B40CD"/>
    <w:rsid w:val="00AF0FD6"/>
    <w:rsid w:val="00D10B27"/>
    <w:rsid w:val="00D65176"/>
    <w:rsid w:val="00F304E1"/>
    <w:rsid w:val="00F6587B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56F"/>
  </w:style>
  <w:style w:type="paragraph" w:styleId="a5">
    <w:name w:val="Normal (Web)"/>
    <w:basedOn w:val="a"/>
    <w:uiPriority w:val="99"/>
    <w:semiHidden/>
    <w:unhideWhenUsed/>
    <w:rsid w:val="008D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56F"/>
  </w:style>
  <w:style w:type="paragraph" w:styleId="a5">
    <w:name w:val="Normal (Web)"/>
    <w:basedOn w:val="a"/>
    <w:uiPriority w:val="99"/>
    <w:semiHidden/>
    <w:unhideWhenUsed/>
    <w:rsid w:val="008D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Алина Вячеславовна</dc:creator>
  <cp:keywords/>
  <dc:description/>
  <cp:lastModifiedBy>Пользователь Windows</cp:lastModifiedBy>
  <cp:revision>16</cp:revision>
  <cp:lastPrinted>2022-04-18T12:54:00Z</cp:lastPrinted>
  <dcterms:created xsi:type="dcterms:W3CDTF">2022-04-14T04:45:00Z</dcterms:created>
  <dcterms:modified xsi:type="dcterms:W3CDTF">2022-04-18T13:00:00Z</dcterms:modified>
</cp:coreProperties>
</file>