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CE" w:rsidRPr="00A6067C" w:rsidRDefault="0072600C" w:rsidP="006E3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67C">
        <w:rPr>
          <w:rFonts w:ascii="Times New Roman" w:hAnsi="Times New Roman" w:cs="Times New Roman"/>
          <w:b/>
          <w:sz w:val="28"/>
          <w:szCs w:val="28"/>
        </w:rPr>
        <w:t xml:space="preserve">О реализации  </w:t>
      </w:r>
      <w:r w:rsidR="00B774BB" w:rsidRPr="00A6067C">
        <w:rPr>
          <w:rFonts w:ascii="Times New Roman" w:hAnsi="Times New Roman" w:cs="Times New Roman"/>
          <w:b/>
          <w:sz w:val="28"/>
          <w:szCs w:val="28"/>
        </w:rPr>
        <w:t xml:space="preserve">федеральных и республиканских проектов по культуре в </w:t>
      </w:r>
      <w:r w:rsidRPr="00A6067C">
        <w:rPr>
          <w:rFonts w:ascii="Times New Roman" w:hAnsi="Times New Roman" w:cs="Times New Roman"/>
          <w:b/>
          <w:sz w:val="28"/>
          <w:szCs w:val="28"/>
        </w:rPr>
        <w:t>Удмуртской Республике</w:t>
      </w:r>
      <w:r w:rsidR="006E32CE" w:rsidRPr="00A606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2AAF" w:rsidRPr="00A6067C" w:rsidRDefault="00612AAF" w:rsidP="006E3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AAF" w:rsidRPr="00A6067C" w:rsidRDefault="00612AAF" w:rsidP="006E3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67C">
        <w:rPr>
          <w:rFonts w:ascii="Times New Roman" w:hAnsi="Times New Roman" w:cs="Times New Roman"/>
          <w:b/>
          <w:sz w:val="28"/>
          <w:szCs w:val="28"/>
        </w:rPr>
        <w:t>Уважаемый Александр Владимирович!</w:t>
      </w:r>
    </w:p>
    <w:p w:rsidR="00612AAF" w:rsidRPr="00A6067C" w:rsidRDefault="00612AAF" w:rsidP="006E3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AAF" w:rsidRPr="00A6067C" w:rsidRDefault="00612AAF" w:rsidP="006E3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67C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612AAF" w:rsidRPr="00A6067C" w:rsidRDefault="00612AAF" w:rsidP="006E3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B3D" w:rsidRPr="00A85BDD" w:rsidRDefault="00630B3D" w:rsidP="00630B3D">
      <w:pPr>
        <w:ind w:left="-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Президента Российской Федерации 2022 год объявлен Годом культурного наследия народов России.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Запланировано </w:t>
      </w:r>
      <w:r w:rsidRPr="00A8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144 мероприятия, из которых 50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проведены. </w:t>
      </w:r>
      <w:r w:rsidRPr="00A8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Года культурного наследия продолжатся Дни Министерства на территории муниципальных образований совместно с фестивалем «Музыка летом». </w:t>
      </w:r>
    </w:p>
    <w:p w:rsidR="00630B3D" w:rsidRDefault="00630B3D" w:rsidP="00630B3D">
      <w:pPr>
        <w:ind w:left="-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ионального </w:t>
      </w:r>
      <w:r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«Культура»</w:t>
      </w:r>
      <w:r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ийного </w:t>
      </w:r>
      <w:r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«Культура малой Родины»</w:t>
      </w:r>
      <w:r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программам «Большой ремонт»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FB5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«Пушкинская карта» </w:t>
      </w:r>
      <w:r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2021 год мы перевыполнили на 110% основной показатель - число посещений культурных мероприятий (23 649 813 человек). Среди регионов Приволжского федерального округа по данному показателю Удмуртия заняла 3 место после Мордовии и Нижегородской области. В первом полугодии 2022 года этот показатель мы выполнили уже на 58%. </w:t>
      </w:r>
    </w:p>
    <w:p w:rsidR="00612AAF" w:rsidRPr="00A6067C" w:rsidRDefault="004533CB" w:rsidP="009A5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67C">
        <w:rPr>
          <w:rFonts w:ascii="Times New Roman" w:hAnsi="Times New Roman" w:cs="Times New Roman"/>
          <w:sz w:val="28"/>
          <w:szCs w:val="28"/>
        </w:rPr>
        <w:t xml:space="preserve">Итогом проделанной работы является улучшение материальной базы отрасли, создание комфортной среды для потребителя услуг культуры, </w:t>
      </w:r>
      <w:r w:rsidR="00903268" w:rsidRPr="00A6067C">
        <w:rPr>
          <w:rFonts w:ascii="Times New Roman" w:hAnsi="Times New Roman" w:cs="Times New Roman"/>
          <w:sz w:val="28"/>
          <w:szCs w:val="28"/>
        </w:rPr>
        <w:t xml:space="preserve">модернизация </w:t>
      </w:r>
      <w:r w:rsidRPr="00A6067C">
        <w:rPr>
          <w:rFonts w:ascii="Times New Roman" w:hAnsi="Times New Roman" w:cs="Times New Roman"/>
          <w:sz w:val="28"/>
          <w:szCs w:val="28"/>
        </w:rPr>
        <w:t>рабочих мест.</w:t>
      </w:r>
    </w:p>
    <w:p w:rsidR="00630B3D" w:rsidRDefault="00630B3D" w:rsidP="00630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B3D" w:rsidRPr="00A6067C" w:rsidRDefault="00630B3D" w:rsidP="00630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67C">
        <w:rPr>
          <w:rFonts w:ascii="Times New Roman" w:hAnsi="Times New Roman" w:cs="Times New Roman"/>
          <w:sz w:val="28"/>
          <w:szCs w:val="28"/>
        </w:rPr>
        <w:t xml:space="preserve">Одним из значимых событий прошлого года стало торжественное открытие реконструированного здания Национальной библиотеки Удмуртской Республики. Общая площадь застройки составила более 1800 квадратных метров. </w:t>
      </w:r>
    </w:p>
    <w:p w:rsidR="00630B3D" w:rsidRPr="00A6067C" w:rsidRDefault="00630B3D" w:rsidP="00630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67C">
        <w:rPr>
          <w:rFonts w:ascii="Times New Roman" w:hAnsi="Times New Roman" w:cs="Times New Roman"/>
          <w:sz w:val="28"/>
          <w:szCs w:val="28"/>
        </w:rPr>
        <w:t xml:space="preserve">В ноябре этого года - срок завершения реконструкции Театра юного зрителя. Этот масштабный проект начат в 2020 году в рамках национального проекта «Культура». Общий объем финансирования составляет 334,7 </w:t>
      </w:r>
      <w:proofErr w:type="gramStart"/>
      <w:r w:rsidRPr="00A6067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6067C">
        <w:rPr>
          <w:rFonts w:ascii="Times New Roman" w:hAnsi="Times New Roman" w:cs="Times New Roman"/>
          <w:sz w:val="28"/>
          <w:szCs w:val="28"/>
        </w:rPr>
        <w:t xml:space="preserve"> рублей.  Театр станет уникальной площадкой, где будут давать спектакли для самого притязательного зрителя – детей и подростков.  Сегодня для этой аудитории артисты  разрабатывают репертуар.</w:t>
      </w:r>
    </w:p>
    <w:p w:rsidR="004F2273" w:rsidRDefault="00630B3D" w:rsidP="004F2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за 35 лет </w:t>
      </w:r>
      <w:r w:rsidR="00903268" w:rsidRPr="00A6067C">
        <w:rPr>
          <w:rFonts w:ascii="Times New Roman" w:hAnsi="Times New Roman" w:cs="Times New Roman"/>
          <w:sz w:val="28"/>
          <w:szCs w:val="28"/>
        </w:rPr>
        <w:t xml:space="preserve">вновь построено </w:t>
      </w:r>
      <w:r w:rsidR="00E36C3D">
        <w:rPr>
          <w:rFonts w:ascii="Times New Roman" w:hAnsi="Times New Roman" w:cs="Times New Roman"/>
          <w:sz w:val="28"/>
          <w:szCs w:val="28"/>
        </w:rPr>
        <w:t>1</w:t>
      </w:r>
      <w:r w:rsidR="00A74F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домов культуры, в стадии строительства еще 2 объекта. О</w:t>
      </w:r>
      <w:r w:rsidR="009A5164" w:rsidRPr="00A6067C">
        <w:rPr>
          <w:rFonts w:ascii="Times New Roman" w:hAnsi="Times New Roman" w:cs="Times New Roman"/>
          <w:sz w:val="28"/>
          <w:szCs w:val="28"/>
        </w:rPr>
        <w:t xml:space="preserve">тремонтировано </w:t>
      </w:r>
      <w:r w:rsidR="00A54DC6">
        <w:rPr>
          <w:rFonts w:ascii="Times New Roman" w:hAnsi="Times New Roman" w:cs="Times New Roman"/>
          <w:sz w:val="28"/>
          <w:szCs w:val="28"/>
        </w:rPr>
        <w:t>176</w:t>
      </w:r>
      <w:r w:rsidR="009A5164" w:rsidRPr="00A6067C">
        <w:rPr>
          <w:rFonts w:ascii="Times New Roman" w:hAnsi="Times New Roman" w:cs="Times New Roman"/>
          <w:sz w:val="28"/>
          <w:szCs w:val="28"/>
        </w:rPr>
        <w:t xml:space="preserve"> сельских домов культуры. </w:t>
      </w:r>
    </w:p>
    <w:p w:rsidR="004F2273" w:rsidRPr="00A6067C" w:rsidRDefault="004F2273" w:rsidP="004F2273">
      <w:pPr>
        <w:ind w:left="-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региональной программе «Большой ремонт» мы провели </w:t>
      </w:r>
      <w:r w:rsidR="0063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замену окон и отремонтировали крыши </w:t>
      </w:r>
      <w:r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87 учреждениях культуры на сумму 121 млн. рублей. </w:t>
      </w:r>
    </w:p>
    <w:p w:rsidR="009049CD" w:rsidRPr="00A6067C" w:rsidRDefault="00872B16" w:rsidP="009049CD">
      <w:pPr>
        <w:ind w:left="-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7C">
        <w:rPr>
          <w:rFonts w:ascii="Times New Roman" w:hAnsi="Times New Roman" w:cs="Times New Roman"/>
          <w:sz w:val="28"/>
          <w:szCs w:val="28"/>
        </w:rPr>
        <w:lastRenderedPageBreak/>
        <w:t xml:space="preserve">Ещё один значимый </w:t>
      </w:r>
      <w:r w:rsidR="00D0534A" w:rsidRPr="00A6067C">
        <w:rPr>
          <w:rFonts w:ascii="Times New Roman" w:hAnsi="Times New Roman" w:cs="Times New Roman"/>
          <w:sz w:val="28"/>
          <w:szCs w:val="28"/>
        </w:rPr>
        <w:t xml:space="preserve">объект предстоит открыть в 2024 году в </w:t>
      </w:r>
      <w:r w:rsidR="009049CD" w:rsidRPr="00A6067C">
        <w:rPr>
          <w:rFonts w:ascii="Times New Roman" w:hAnsi="Times New Roman" w:cs="Times New Roman"/>
          <w:sz w:val="28"/>
          <w:szCs w:val="28"/>
        </w:rPr>
        <w:t>Глазове</w:t>
      </w:r>
      <w:r w:rsidR="00D0534A" w:rsidRPr="00A6067C">
        <w:rPr>
          <w:rFonts w:ascii="Times New Roman" w:hAnsi="Times New Roman" w:cs="Times New Roman"/>
          <w:sz w:val="28"/>
          <w:szCs w:val="28"/>
        </w:rPr>
        <w:t>.</w:t>
      </w:r>
      <w:r w:rsidR="009049CD" w:rsidRPr="00A6067C">
        <w:rPr>
          <w:rFonts w:ascii="Times New Roman" w:hAnsi="Times New Roman" w:cs="Times New Roman"/>
          <w:sz w:val="28"/>
          <w:szCs w:val="28"/>
        </w:rPr>
        <w:t xml:space="preserve"> </w:t>
      </w:r>
      <w:r w:rsidR="00630B3D">
        <w:rPr>
          <w:rFonts w:ascii="Times New Roman" w:hAnsi="Times New Roman" w:cs="Times New Roman"/>
          <w:sz w:val="28"/>
          <w:szCs w:val="28"/>
        </w:rPr>
        <w:t xml:space="preserve">Современный центр </w:t>
      </w:r>
      <w:proofErr w:type="gramStart"/>
      <w:r w:rsidR="00630B3D">
        <w:rPr>
          <w:rFonts w:ascii="Times New Roman" w:hAnsi="Times New Roman" w:cs="Times New Roman"/>
          <w:sz w:val="28"/>
          <w:szCs w:val="28"/>
        </w:rPr>
        <w:t>р</w:t>
      </w:r>
      <w:r w:rsidR="009049CD" w:rsidRPr="00A6067C">
        <w:rPr>
          <w:rFonts w:ascii="Times New Roman" w:hAnsi="Times New Roman" w:cs="Times New Roman"/>
          <w:sz w:val="28"/>
          <w:szCs w:val="28"/>
        </w:rPr>
        <w:t>азмест</w:t>
      </w:r>
      <w:r w:rsidR="00630B3D">
        <w:rPr>
          <w:rFonts w:ascii="Times New Roman" w:hAnsi="Times New Roman" w:cs="Times New Roman"/>
          <w:sz w:val="28"/>
          <w:szCs w:val="28"/>
        </w:rPr>
        <w:t>и</w:t>
      </w:r>
      <w:r w:rsidR="009049CD" w:rsidRPr="00A6067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049CD" w:rsidRPr="00A6067C">
        <w:rPr>
          <w:rFonts w:ascii="Times New Roman" w:hAnsi="Times New Roman" w:cs="Times New Roman"/>
          <w:sz w:val="28"/>
          <w:szCs w:val="28"/>
        </w:rPr>
        <w:t xml:space="preserve"> многофункциональный зал на 300 мест, учебные классы, универсальное молодежное пространство и художественная галерея. Объем финансирования на 2022 год составит 44,1 </w:t>
      </w:r>
      <w:proofErr w:type="gramStart"/>
      <w:r w:rsidR="009049CD" w:rsidRPr="00A6067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9049CD" w:rsidRPr="00A6067C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2D23FF" w:rsidRPr="00A6067C" w:rsidRDefault="00D0534A" w:rsidP="002D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67C">
        <w:rPr>
          <w:rFonts w:ascii="Times New Roman" w:hAnsi="Times New Roman" w:cs="Times New Roman"/>
          <w:sz w:val="28"/>
          <w:szCs w:val="28"/>
        </w:rPr>
        <w:t>Мы создаем условия для наших талантливых детей и для их педагогов.</w:t>
      </w:r>
      <w:r w:rsidR="00630B3D">
        <w:rPr>
          <w:rFonts w:ascii="Times New Roman" w:hAnsi="Times New Roman" w:cs="Times New Roman"/>
          <w:sz w:val="28"/>
          <w:szCs w:val="28"/>
        </w:rPr>
        <w:t xml:space="preserve"> </w:t>
      </w:r>
      <w:r w:rsidR="002D23FF" w:rsidRPr="00A6067C">
        <w:rPr>
          <w:rFonts w:ascii="Times New Roman" w:hAnsi="Times New Roman" w:cs="Times New Roman"/>
          <w:sz w:val="28"/>
          <w:szCs w:val="28"/>
        </w:rPr>
        <w:t>В прошлом году после реконструкции открылась Детская школа искусств №2 в Воткинске</w:t>
      </w:r>
      <w:r w:rsidRPr="00A6067C">
        <w:rPr>
          <w:rFonts w:ascii="Times New Roman" w:hAnsi="Times New Roman" w:cs="Times New Roman"/>
          <w:sz w:val="28"/>
          <w:szCs w:val="28"/>
        </w:rPr>
        <w:t>.</w:t>
      </w:r>
      <w:r w:rsidR="002D23FF" w:rsidRPr="00A6067C">
        <w:rPr>
          <w:rFonts w:ascii="Times New Roman" w:hAnsi="Times New Roman" w:cs="Times New Roman"/>
          <w:sz w:val="28"/>
          <w:szCs w:val="28"/>
        </w:rPr>
        <w:t xml:space="preserve"> </w:t>
      </w:r>
      <w:r w:rsidRPr="00A6067C">
        <w:rPr>
          <w:rFonts w:ascii="Times New Roman" w:hAnsi="Times New Roman" w:cs="Times New Roman"/>
          <w:sz w:val="28"/>
          <w:szCs w:val="28"/>
        </w:rPr>
        <w:t xml:space="preserve">На проведение работ потрачено </w:t>
      </w:r>
      <w:r w:rsidR="002D23FF" w:rsidRPr="00A6067C">
        <w:rPr>
          <w:rFonts w:ascii="Times New Roman" w:hAnsi="Times New Roman" w:cs="Times New Roman"/>
          <w:sz w:val="28"/>
          <w:szCs w:val="28"/>
        </w:rPr>
        <w:t>40,2 млн</w:t>
      </w:r>
      <w:r w:rsidR="001C1FCA" w:rsidRPr="00A6067C">
        <w:rPr>
          <w:rFonts w:ascii="Times New Roman" w:hAnsi="Times New Roman" w:cs="Times New Roman"/>
          <w:sz w:val="28"/>
          <w:szCs w:val="28"/>
        </w:rPr>
        <w:t>.</w:t>
      </w:r>
      <w:r w:rsidR="002D23FF" w:rsidRPr="00A6067C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A6067C">
        <w:rPr>
          <w:rFonts w:ascii="Times New Roman" w:hAnsi="Times New Roman" w:cs="Times New Roman"/>
          <w:sz w:val="28"/>
          <w:szCs w:val="28"/>
        </w:rPr>
        <w:t>.</w:t>
      </w:r>
      <w:r w:rsidR="002D23FF" w:rsidRPr="00A6067C">
        <w:rPr>
          <w:rFonts w:ascii="Times New Roman" w:hAnsi="Times New Roman" w:cs="Times New Roman"/>
          <w:sz w:val="28"/>
          <w:szCs w:val="28"/>
        </w:rPr>
        <w:t xml:space="preserve"> В этом году капитально отремонтируем две детские школы искусств в </w:t>
      </w:r>
      <w:proofErr w:type="spellStart"/>
      <w:r w:rsidR="002D23FF" w:rsidRPr="00A6067C">
        <w:rPr>
          <w:rFonts w:ascii="Times New Roman" w:hAnsi="Times New Roman" w:cs="Times New Roman"/>
          <w:sz w:val="28"/>
          <w:szCs w:val="28"/>
        </w:rPr>
        <w:t>Кезском</w:t>
      </w:r>
      <w:proofErr w:type="spellEnd"/>
      <w:r w:rsidR="002D23FF" w:rsidRPr="00A6067C">
        <w:rPr>
          <w:rFonts w:ascii="Times New Roman" w:hAnsi="Times New Roman" w:cs="Times New Roman"/>
          <w:sz w:val="28"/>
          <w:szCs w:val="28"/>
        </w:rPr>
        <w:t xml:space="preserve"> и Воткинском районах на общую сумму 11,7 </w:t>
      </w:r>
      <w:proofErr w:type="gramStart"/>
      <w:r w:rsidR="002D23FF" w:rsidRPr="00A6067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2D23FF" w:rsidRPr="00A6067C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630B3D">
        <w:rPr>
          <w:rFonts w:ascii="Times New Roman" w:hAnsi="Times New Roman" w:cs="Times New Roman"/>
          <w:sz w:val="28"/>
          <w:szCs w:val="28"/>
        </w:rPr>
        <w:t xml:space="preserve">После капитального ремонта распахнут свои двери ДШИ 1 и 2 </w:t>
      </w:r>
      <w:proofErr w:type="spellStart"/>
      <w:r w:rsidR="00630B3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30B3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630B3D">
        <w:rPr>
          <w:rFonts w:ascii="Times New Roman" w:hAnsi="Times New Roman" w:cs="Times New Roman"/>
          <w:sz w:val="28"/>
          <w:szCs w:val="28"/>
        </w:rPr>
        <w:t>жевска</w:t>
      </w:r>
      <w:proofErr w:type="spellEnd"/>
      <w:r w:rsidR="00630B3D">
        <w:rPr>
          <w:rFonts w:ascii="Times New Roman" w:hAnsi="Times New Roman" w:cs="Times New Roman"/>
          <w:sz w:val="28"/>
          <w:szCs w:val="28"/>
        </w:rPr>
        <w:t>.</w:t>
      </w:r>
    </w:p>
    <w:p w:rsidR="003F086F" w:rsidRDefault="00D0534A" w:rsidP="003F08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67C">
        <w:rPr>
          <w:rFonts w:ascii="Times New Roman" w:hAnsi="Times New Roman" w:cs="Times New Roman"/>
          <w:sz w:val="28"/>
          <w:szCs w:val="28"/>
        </w:rPr>
        <w:t xml:space="preserve">Много лет </w:t>
      </w:r>
      <w:r w:rsidR="009174FA" w:rsidRPr="00A6067C">
        <w:rPr>
          <w:rFonts w:ascii="Times New Roman" w:hAnsi="Times New Roman" w:cs="Times New Roman"/>
          <w:sz w:val="28"/>
          <w:szCs w:val="28"/>
        </w:rPr>
        <w:t xml:space="preserve">в </w:t>
      </w:r>
      <w:r w:rsidR="00B75133" w:rsidRPr="00A6067C">
        <w:rPr>
          <w:rFonts w:ascii="Times New Roman" w:hAnsi="Times New Roman" w:cs="Times New Roman"/>
          <w:sz w:val="28"/>
          <w:szCs w:val="28"/>
        </w:rPr>
        <w:t>отрасли</w:t>
      </w:r>
      <w:r w:rsidR="009174FA" w:rsidRPr="00A6067C">
        <w:rPr>
          <w:rFonts w:ascii="Times New Roman" w:hAnsi="Times New Roman" w:cs="Times New Roman"/>
          <w:sz w:val="28"/>
          <w:szCs w:val="28"/>
        </w:rPr>
        <w:t xml:space="preserve"> </w:t>
      </w:r>
      <w:r w:rsidRPr="00A6067C">
        <w:rPr>
          <w:rFonts w:ascii="Times New Roman" w:hAnsi="Times New Roman" w:cs="Times New Roman"/>
          <w:sz w:val="28"/>
          <w:szCs w:val="28"/>
        </w:rPr>
        <w:t xml:space="preserve">не обновлялись </w:t>
      </w:r>
      <w:r w:rsidR="009174FA" w:rsidRPr="00A6067C">
        <w:rPr>
          <w:rFonts w:ascii="Times New Roman" w:hAnsi="Times New Roman" w:cs="Times New Roman"/>
          <w:sz w:val="28"/>
          <w:szCs w:val="28"/>
        </w:rPr>
        <w:t xml:space="preserve">музыкальные инструменты. </w:t>
      </w:r>
      <w:r w:rsidR="003F086F" w:rsidRPr="003F086F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«Культура» приобретено оборудование и музыкальные инструменты для </w:t>
      </w:r>
      <w:r w:rsidR="00630B3D">
        <w:rPr>
          <w:rFonts w:ascii="Times New Roman" w:hAnsi="Times New Roman" w:cs="Times New Roman"/>
          <w:sz w:val="28"/>
          <w:szCs w:val="28"/>
        </w:rPr>
        <w:t>49</w:t>
      </w:r>
      <w:r w:rsidR="003F086F" w:rsidRPr="003F086F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630B3D">
        <w:rPr>
          <w:rFonts w:ascii="Times New Roman" w:hAnsi="Times New Roman" w:cs="Times New Roman"/>
          <w:sz w:val="28"/>
          <w:szCs w:val="28"/>
        </w:rPr>
        <w:t>их</w:t>
      </w:r>
      <w:r w:rsidR="003F086F" w:rsidRPr="003F086F">
        <w:rPr>
          <w:rFonts w:ascii="Times New Roman" w:hAnsi="Times New Roman" w:cs="Times New Roman"/>
          <w:sz w:val="28"/>
          <w:szCs w:val="28"/>
        </w:rPr>
        <w:t xml:space="preserve"> школ искусств республики и 3 государственных </w:t>
      </w:r>
      <w:r w:rsidR="00630B3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3F086F" w:rsidRPr="003F086F">
        <w:rPr>
          <w:rFonts w:ascii="Times New Roman" w:hAnsi="Times New Roman" w:cs="Times New Roman"/>
          <w:sz w:val="28"/>
          <w:szCs w:val="28"/>
        </w:rPr>
        <w:t>учреждени</w:t>
      </w:r>
      <w:r w:rsidR="003F086F">
        <w:rPr>
          <w:rFonts w:ascii="Times New Roman" w:hAnsi="Times New Roman" w:cs="Times New Roman"/>
          <w:sz w:val="28"/>
          <w:szCs w:val="28"/>
        </w:rPr>
        <w:t>й</w:t>
      </w:r>
      <w:r w:rsidR="003F086F" w:rsidRPr="003F086F">
        <w:rPr>
          <w:rFonts w:ascii="Times New Roman" w:hAnsi="Times New Roman" w:cs="Times New Roman"/>
          <w:sz w:val="28"/>
          <w:szCs w:val="28"/>
        </w:rPr>
        <w:t xml:space="preserve"> на сумму более 90,0 млн. рублей. </w:t>
      </w:r>
    </w:p>
    <w:p w:rsidR="009174FA" w:rsidRPr="00A6067C" w:rsidRDefault="009174FA" w:rsidP="006E32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67C">
        <w:rPr>
          <w:rFonts w:ascii="Times New Roman" w:hAnsi="Times New Roman" w:cs="Times New Roman"/>
          <w:sz w:val="28"/>
          <w:szCs w:val="28"/>
        </w:rPr>
        <w:t xml:space="preserve">Новый облик обретают наши библиотеки. </w:t>
      </w:r>
      <w:r w:rsidR="005142E3" w:rsidRPr="00A6067C">
        <w:rPr>
          <w:rFonts w:ascii="Times New Roman" w:hAnsi="Times New Roman" w:cs="Times New Roman"/>
          <w:sz w:val="28"/>
          <w:szCs w:val="28"/>
        </w:rPr>
        <w:t>На создание</w:t>
      </w:r>
      <w:r w:rsidR="0072600C" w:rsidRPr="00A6067C">
        <w:rPr>
          <w:rFonts w:ascii="Times New Roman" w:hAnsi="Times New Roman" w:cs="Times New Roman"/>
          <w:sz w:val="28"/>
          <w:szCs w:val="28"/>
        </w:rPr>
        <w:t xml:space="preserve"> 14</w:t>
      </w:r>
      <w:r w:rsidR="005142E3" w:rsidRPr="00A6067C">
        <w:rPr>
          <w:rFonts w:ascii="Times New Roman" w:hAnsi="Times New Roman" w:cs="Times New Roman"/>
          <w:sz w:val="28"/>
          <w:szCs w:val="28"/>
        </w:rPr>
        <w:t>-ти</w:t>
      </w:r>
      <w:r w:rsidR="0072600C" w:rsidRPr="00A6067C">
        <w:rPr>
          <w:rFonts w:ascii="Times New Roman" w:hAnsi="Times New Roman" w:cs="Times New Roman"/>
          <w:sz w:val="28"/>
          <w:szCs w:val="28"/>
        </w:rPr>
        <w:t xml:space="preserve"> модельных муниципальных библиотек, две из которых откроются в</w:t>
      </w:r>
      <w:r w:rsidR="00BA1F76" w:rsidRPr="00A6067C">
        <w:rPr>
          <w:rFonts w:ascii="Times New Roman" w:hAnsi="Times New Roman" w:cs="Times New Roman"/>
          <w:sz w:val="28"/>
          <w:szCs w:val="28"/>
        </w:rPr>
        <w:t xml:space="preserve"> конце</w:t>
      </w:r>
      <w:r w:rsidR="0072600C" w:rsidRPr="00A6067C">
        <w:rPr>
          <w:rFonts w:ascii="Times New Roman" w:hAnsi="Times New Roman" w:cs="Times New Roman"/>
          <w:sz w:val="28"/>
          <w:szCs w:val="28"/>
        </w:rPr>
        <w:t xml:space="preserve"> август</w:t>
      </w:r>
      <w:r w:rsidR="00BA1F76" w:rsidRPr="00A6067C">
        <w:rPr>
          <w:rFonts w:ascii="Times New Roman" w:hAnsi="Times New Roman" w:cs="Times New Roman"/>
          <w:sz w:val="28"/>
          <w:szCs w:val="28"/>
        </w:rPr>
        <w:t>а</w:t>
      </w:r>
      <w:r w:rsidR="0072600C" w:rsidRPr="00A6067C">
        <w:rPr>
          <w:rFonts w:ascii="Times New Roman" w:hAnsi="Times New Roman" w:cs="Times New Roman"/>
          <w:sz w:val="28"/>
          <w:szCs w:val="28"/>
        </w:rPr>
        <w:t>, мы направили более 100 млн</w:t>
      </w:r>
      <w:r w:rsidR="003F086F">
        <w:rPr>
          <w:rFonts w:ascii="Times New Roman" w:hAnsi="Times New Roman" w:cs="Times New Roman"/>
          <w:sz w:val="28"/>
          <w:szCs w:val="28"/>
        </w:rPr>
        <w:t>.</w:t>
      </w:r>
      <w:r w:rsidR="0072600C" w:rsidRPr="00A6067C">
        <w:rPr>
          <w:rFonts w:ascii="Times New Roman" w:hAnsi="Times New Roman" w:cs="Times New Roman"/>
          <w:sz w:val="28"/>
          <w:szCs w:val="28"/>
        </w:rPr>
        <w:t xml:space="preserve"> рублей. Теперь это не просто полки с книгами – это многофункциональные пространства для жителей всех возрастов. Здесь можно проводить литературные встречи, мастер-классы, детские мероприятия.</w:t>
      </w:r>
      <w:r w:rsidR="00630B3D">
        <w:rPr>
          <w:rFonts w:ascii="Times New Roman" w:hAnsi="Times New Roman" w:cs="Times New Roman"/>
          <w:sz w:val="28"/>
          <w:szCs w:val="28"/>
        </w:rPr>
        <w:t xml:space="preserve"> </w:t>
      </w:r>
      <w:r w:rsidR="00966209" w:rsidRPr="00A6067C">
        <w:rPr>
          <w:rFonts w:ascii="Times New Roman" w:hAnsi="Times New Roman" w:cs="Times New Roman"/>
          <w:sz w:val="28"/>
          <w:szCs w:val="28"/>
        </w:rPr>
        <w:t>Л</w:t>
      </w:r>
      <w:r w:rsidRPr="00A6067C">
        <w:rPr>
          <w:rFonts w:ascii="Times New Roman" w:hAnsi="Times New Roman" w:cs="Times New Roman"/>
          <w:sz w:val="28"/>
          <w:szCs w:val="28"/>
        </w:rPr>
        <w:t>итературой пополнились книжные фонды 523 библиотек Удмуртии – это почти 21 тысяча новых экземпляров книжных изданий</w:t>
      </w:r>
      <w:r w:rsidR="00E1020D">
        <w:rPr>
          <w:rFonts w:ascii="Times New Roman" w:hAnsi="Times New Roman" w:cs="Times New Roman"/>
          <w:sz w:val="28"/>
          <w:szCs w:val="28"/>
        </w:rPr>
        <w:t>.</w:t>
      </w:r>
      <w:r w:rsidRPr="00A60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CEC" w:rsidRPr="00A6067C" w:rsidRDefault="00D33CEC" w:rsidP="00D33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67C">
        <w:rPr>
          <w:rFonts w:ascii="Times New Roman" w:hAnsi="Times New Roman" w:cs="Times New Roman"/>
          <w:sz w:val="28"/>
          <w:szCs w:val="28"/>
        </w:rPr>
        <w:t>Оснащаются современным оборудованием музеи. В четырех экспозициях государственных музеев созданы мультимедиа-гиды с технологией дополненной реальности на базе платформы ARTEFAKT (музей им</w:t>
      </w:r>
      <w:r w:rsidR="00806BA6" w:rsidRPr="00A6067C">
        <w:rPr>
          <w:rFonts w:ascii="Times New Roman" w:hAnsi="Times New Roman" w:cs="Times New Roman"/>
          <w:sz w:val="28"/>
          <w:szCs w:val="28"/>
        </w:rPr>
        <w:t>ени</w:t>
      </w:r>
      <w:r w:rsidRPr="00A6067C">
        <w:rPr>
          <w:rFonts w:ascii="Times New Roman" w:hAnsi="Times New Roman" w:cs="Times New Roman"/>
          <w:sz w:val="28"/>
          <w:szCs w:val="28"/>
        </w:rPr>
        <w:t xml:space="preserve"> М.Т. Калашникова, музей-усадьба П.И. Чайковского, Национальный музей УР им</w:t>
      </w:r>
      <w:r w:rsidR="00806BA6" w:rsidRPr="00A6067C">
        <w:rPr>
          <w:rFonts w:ascii="Times New Roman" w:hAnsi="Times New Roman" w:cs="Times New Roman"/>
          <w:sz w:val="28"/>
          <w:szCs w:val="28"/>
        </w:rPr>
        <w:t>ени</w:t>
      </w:r>
      <w:r w:rsidRPr="00A6067C">
        <w:rPr>
          <w:rFonts w:ascii="Times New Roman" w:hAnsi="Times New Roman" w:cs="Times New Roman"/>
          <w:sz w:val="28"/>
          <w:szCs w:val="28"/>
        </w:rPr>
        <w:t xml:space="preserve"> К. Герда). В 2022 году мультимедиа-гид будет создан в </w:t>
      </w:r>
      <w:proofErr w:type="spellStart"/>
      <w:r w:rsidRPr="00A6067C">
        <w:rPr>
          <w:rFonts w:ascii="Times New Roman" w:hAnsi="Times New Roman" w:cs="Times New Roman"/>
          <w:sz w:val="28"/>
          <w:szCs w:val="28"/>
        </w:rPr>
        <w:t>Глазовском</w:t>
      </w:r>
      <w:proofErr w:type="spellEnd"/>
      <w:r w:rsidRPr="00A6067C">
        <w:rPr>
          <w:rFonts w:ascii="Times New Roman" w:hAnsi="Times New Roman" w:cs="Times New Roman"/>
          <w:sz w:val="28"/>
          <w:szCs w:val="28"/>
        </w:rPr>
        <w:t xml:space="preserve"> краеведческом музее.</w:t>
      </w:r>
    </w:p>
    <w:p w:rsidR="00630B3D" w:rsidRDefault="00630B3D" w:rsidP="00630B3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67C">
        <w:rPr>
          <w:rFonts w:ascii="Times New Roman" w:hAnsi="Times New Roman" w:cs="Times New Roman"/>
          <w:sz w:val="28"/>
          <w:szCs w:val="28"/>
        </w:rPr>
        <w:t xml:space="preserve">В этом году впервые в рамках национального проекта современное оборудование получат муниципальные музеи в Воткинске, Грахово и Завьялово на общую сумму более 5 </w:t>
      </w:r>
      <w:proofErr w:type="gramStart"/>
      <w:r w:rsidRPr="00A6067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6067C">
        <w:rPr>
          <w:rFonts w:ascii="Times New Roman" w:hAnsi="Times New Roman" w:cs="Times New Roman"/>
          <w:sz w:val="28"/>
          <w:szCs w:val="28"/>
        </w:rPr>
        <w:t xml:space="preserve"> рублей.  </w:t>
      </w:r>
    </w:p>
    <w:p w:rsidR="00D33CEC" w:rsidRPr="00A6067C" w:rsidRDefault="00D33CEC" w:rsidP="00D33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67C">
        <w:rPr>
          <w:rFonts w:ascii="Times New Roman" w:hAnsi="Times New Roman" w:cs="Times New Roman"/>
          <w:sz w:val="28"/>
          <w:szCs w:val="28"/>
        </w:rPr>
        <w:t xml:space="preserve">В рамках этого же направления </w:t>
      </w:r>
      <w:r w:rsidR="00806BA6" w:rsidRPr="00A6067C">
        <w:rPr>
          <w:rFonts w:ascii="Times New Roman" w:hAnsi="Times New Roman" w:cs="Times New Roman"/>
          <w:sz w:val="28"/>
          <w:szCs w:val="28"/>
        </w:rPr>
        <w:t xml:space="preserve">в </w:t>
      </w:r>
      <w:r w:rsidRPr="00A6067C">
        <w:rPr>
          <w:rFonts w:ascii="Times New Roman" w:hAnsi="Times New Roman" w:cs="Times New Roman"/>
          <w:sz w:val="28"/>
          <w:szCs w:val="28"/>
        </w:rPr>
        <w:t>музе</w:t>
      </w:r>
      <w:r w:rsidR="00806BA6" w:rsidRPr="00A6067C">
        <w:rPr>
          <w:rFonts w:ascii="Times New Roman" w:hAnsi="Times New Roman" w:cs="Times New Roman"/>
          <w:sz w:val="28"/>
          <w:szCs w:val="28"/>
        </w:rPr>
        <w:t>е</w:t>
      </w:r>
      <w:r w:rsidRPr="00A6067C">
        <w:rPr>
          <w:rFonts w:ascii="Times New Roman" w:hAnsi="Times New Roman" w:cs="Times New Roman"/>
          <w:sz w:val="28"/>
          <w:szCs w:val="28"/>
        </w:rPr>
        <w:t xml:space="preserve"> </w:t>
      </w:r>
      <w:r w:rsidR="00806BA6" w:rsidRPr="00A6067C">
        <w:rPr>
          <w:rFonts w:ascii="Times New Roman" w:hAnsi="Times New Roman" w:cs="Times New Roman"/>
          <w:sz w:val="28"/>
          <w:szCs w:val="28"/>
        </w:rPr>
        <w:t xml:space="preserve">– усадьбе </w:t>
      </w:r>
      <w:r w:rsidRPr="00A6067C">
        <w:rPr>
          <w:rFonts w:ascii="Times New Roman" w:hAnsi="Times New Roman" w:cs="Times New Roman"/>
          <w:sz w:val="28"/>
          <w:szCs w:val="28"/>
        </w:rPr>
        <w:t xml:space="preserve">Петра Ильича Чайковского в Воткинске, а также </w:t>
      </w:r>
      <w:r w:rsidR="00806BA6" w:rsidRPr="00A6067C">
        <w:rPr>
          <w:rFonts w:ascii="Times New Roman" w:hAnsi="Times New Roman" w:cs="Times New Roman"/>
          <w:sz w:val="28"/>
          <w:szCs w:val="28"/>
        </w:rPr>
        <w:t xml:space="preserve">в детских школах искусств </w:t>
      </w:r>
      <w:r w:rsidRPr="00A6067C">
        <w:rPr>
          <w:rFonts w:ascii="Times New Roman" w:hAnsi="Times New Roman" w:cs="Times New Roman"/>
          <w:sz w:val="28"/>
          <w:szCs w:val="28"/>
        </w:rPr>
        <w:t xml:space="preserve">Сарапула и Глазова зрители могут </w:t>
      </w:r>
      <w:r w:rsidR="00806BA6" w:rsidRPr="00A6067C">
        <w:rPr>
          <w:rFonts w:ascii="Times New Roman" w:hAnsi="Times New Roman" w:cs="Times New Roman"/>
          <w:sz w:val="28"/>
          <w:szCs w:val="28"/>
        </w:rPr>
        <w:t xml:space="preserve">посмотреть прямые трансляции </w:t>
      </w:r>
      <w:r w:rsidRPr="00A6067C">
        <w:rPr>
          <w:rFonts w:ascii="Times New Roman" w:hAnsi="Times New Roman" w:cs="Times New Roman"/>
          <w:sz w:val="28"/>
          <w:szCs w:val="28"/>
        </w:rPr>
        <w:t xml:space="preserve"> </w:t>
      </w:r>
      <w:r w:rsidR="00806BA6" w:rsidRPr="00A6067C">
        <w:rPr>
          <w:rFonts w:ascii="Times New Roman" w:hAnsi="Times New Roman" w:cs="Times New Roman"/>
          <w:sz w:val="28"/>
          <w:szCs w:val="28"/>
        </w:rPr>
        <w:t xml:space="preserve">концертов </w:t>
      </w:r>
      <w:r w:rsidRPr="00A6067C">
        <w:rPr>
          <w:rFonts w:ascii="Times New Roman" w:hAnsi="Times New Roman" w:cs="Times New Roman"/>
          <w:sz w:val="28"/>
          <w:szCs w:val="28"/>
        </w:rPr>
        <w:t xml:space="preserve">в </w:t>
      </w:r>
      <w:r w:rsidR="00806BA6" w:rsidRPr="00A6067C">
        <w:rPr>
          <w:rFonts w:ascii="Times New Roman" w:hAnsi="Times New Roman" w:cs="Times New Roman"/>
          <w:sz w:val="28"/>
          <w:szCs w:val="28"/>
        </w:rPr>
        <w:t xml:space="preserve">созданных здесь </w:t>
      </w:r>
      <w:r w:rsidRPr="00A6067C">
        <w:rPr>
          <w:rFonts w:ascii="Times New Roman" w:hAnsi="Times New Roman" w:cs="Times New Roman"/>
          <w:sz w:val="28"/>
          <w:szCs w:val="28"/>
        </w:rPr>
        <w:t>виртуальных концертных залах.</w:t>
      </w:r>
    </w:p>
    <w:p w:rsidR="00A6067C" w:rsidRPr="00A6067C" w:rsidRDefault="00A6067C" w:rsidP="001C1FC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67C">
        <w:rPr>
          <w:rFonts w:ascii="Times New Roman" w:hAnsi="Times New Roman" w:cs="Times New Roman"/>
          <w:sz w:val="28"/>
          <w:szCs w:val="28"/>
        </w:rPr>
        <w:t xml:space="preserve">В рамках проекта «Культура малой Родины» почти 40 млн. рублей направлено на поддержку творческой деятельности и техническое оснащение </w:t>
      </w:r>
      <w:r w:rsidRPr="00A6067C">
        <w:rPr>
          <w:rFonts w:ascii="Times New Roman" w:hAnsi="Times New Roman" w:cs="Times New Roman"/>
          <w:sz w:val="28"/>
          <w:szCs w:val="28"/>
        </w:rPr>
        <w:lastRenderedPageBreak/>
        <w:t>Государственного театра кукол, на поддержку двух муниципальных театров направлено 49,2 млн. рублей</w:t>
      </w:r>
      <w:r w:rsidR="001C49D6">
        <w:rPr>
          <w:rFonts w:ascii="Times New Roman" w:hAnsi="Times New Roman" w:cs="Times New Roman"/>
          <w:sz w:val="28"/>
          <w:szCs w:val="28"/>
        </w:rPr>
        <w:t>.</w:t>
      </w:r>
      <w:r w:rsidR="00630B3D">
        <w:rPr>
          <w:rFonts w:ascii="Times New Roman" w:hAnsi="Times New Roman" w:cs="Times New Roman"/>
          <w:sz w:val="28"/>
          <w:szCs w:val="28"/>
        </w:rPr>
        <w:t xml:space="preserve"> Кстати, сегодня в театр кукол после </w:t>
      </w:r>
      <w:r w:rsidR="004D1688">
        <w:rPr>
          <w:rFonts w:ascii="Times New Roman" w:hAnsi="Times New Roman" w:cs="Times New Roman"/>
          <w:sz w:val="28"/>
          <w:szCs w:val="28"/>
        </w:rPr>
        <w:t xml:space="preserve">целевого </w:t>
      </w:r>
      <w:r w:rsidR="00630B3D">
        <w:rPr>
          <w:rFonts w:ascii="Times New Roman" w:hAnsi="Times New Roman" w:cs="Times New Roman"/>
          <w:sz w:val="28"/>
          <w:szCs w:val="28"/>
        </w:rPr>
        <w:t xml:space="preserve">обучения в </w:t>
      </w:r>
      <w:r w:rsidR="004D1688">
        <w:rPr>
          <w:rFonts w:ascii="Times New Roman" w:hAnsi="Times New Roman" w:cs="Times New Roman"/>
          <w:sz w:val="28"/>
          <w:szCs w:val="28"/>
        </w:rPr>
        <w:t xml:space="preserve">Российском государственном институте сценических искусств </w:t>
      </w:r>
      <w:r w:rsidR="00630B3D">
        <w:rPr>
          <w:rFonts w:ascii="Times New Roman" w:hAnsi="Times New Roman" w:cs="Times New Roman"/>
          <w:sz w:val="28"/>
          <w:szCs w:val="28"/>
        </w:rPr>
        <w:t xml:space="preserve">вернулось 11 </w:t>
      </w:r>
      <w:r w:rsidR="004D1688">
        <w:rPr>
          <w:rFonts w:ascii="Times New Roman" w:hAnsi="Times New Roman" w:cs="Times New Roman"/>
          <w:sz w:val="28"/>
          <w:szCs w:val="28"/>
        </w:rPr>
        <w:t>студентов!</w:t>
      </w:r>
    </w:p>
    <w:p w:rsidR="0072600C" w:rsidRPr="00A6067C" w:rsidRDefault="0072600C" w:rsidP="001C1FC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67C">
        <w:rPr>
          <w:rFonts w:ascii="Times New Roman" w:hAnsi="Times New Roman" w:cs="Times New Roman"/>
          <w:sz w:val="28"/>
          <w:szCs w:val="28"/>
        </w:rPr>
        <w:t>В 14 муниципальных культурно-досуговых учреждениях оборудованы кинозалы на общую сумму 70 млн</w:t>
      </w:r>
      <w:r w:rsidR="004D1688">
        <w:rPr>
          <w:rFonts w:ascii="Times New Roman" w:hAnsi="Times New Roman" w:cs="Times New Roman"/>
          <w:sz w:val="28"/>
          <w:szCs w:val="28"/>
        </w:rPr>
        <w:t>.</w:t>
      </w:r>
      <w:r w:rsidRPr="00A6067C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1C1FCA" w:rsidRPr="00A6067C">
        <w:rPr>
          <w:rFonts w:ascii="Times New Roman" w:hAnsi="Times New Roman" w:cs="Times New Roman"/>
          <w:sz w:val="28"/>
          <w:szCs w:val="28"/>
        </w:rPr>
        <w:t xml:space="preserve">В </w:t>
      </w:r>
      <w:r w:rsidR="00A6067C">
        <w:rPr>
          <w:rFonts w:ascii="Times New Roman" w:hAnsi="Times New Roman" w:cs="Times New Roman"/>
          <w:sz w:val="28"/>
          <w:szCs w:val="28"/>
        </w:rPr>
        <w:t>этом</w:t>
      </w:r>
      <w:r w:rsidR="001C1FCA" w:rsidRPr="00A6067C">
        <w:rPr>
          <w:rFonts w:ascii="Times New Roman" w:hAnsi="Times New Roman" w:cs="Times New Roman"/>
          <w:sz w:val="28"/>
          <w:szCs w:val="28"/>
        </w:rPr>
        <w:t xml:space="preserve"> году на создание </w:t>
      </w:r>
      <w:r w:rsidR="004D1688">
        <w:rPr>
          <w:rFonts w:ascii="Times New Roman" w:hAnsi="Times New Roman" w:cs="Times New Roman"/>
          <w:sz w:val="28"/>
          <w:szCs w:val="28"/>
        </w:rPr>
        <w:t xml:space="preserve">еще </w:t>
      </w:r>
      <w:r w:rsidR="001C1FCA" w:rsidRPr="00A6067C">
        <w:rPr>
          <w:rFonts w:ascii="Times New Roman" w:hAnsi="Times New Roman" w:cs="Times New Roman"/>
          <w:sz w:val="28"/>
          <w:szCs w:val="28"/>
        </w:rPr>
        <w:t xml:space="preserve">трёх кинозалов </w:t>
      </w:r>
      <w:r w:rsidR="004D1688" w:rsidRPr="00A6067C">
        <w:rPr>
          <w:rFonts w:ascii="Times New Roman" w:hAnsi="Times New Roman" w:cs="Times New Roman"/>
          <w:sz w:val="28"/>
          <w:szCs w:val="28"/>
        </w:rPr>
        <w:t>выделено 27 млн. руб</w:t>
      </w:r>
      <w:r w:rsidR="004D1688">
        <w:rPr>
          <w:rFonts w:ascii="Times New Roman" w:hAnsi="Times New Roman" w:cs="Times New Roman"/>
          <w:sz w:val="28"/>
          <w:szCs w:val="28"/>
        </w:rPr>
        <w:t>лей</w:t>
      </w:r>
      <w:r w:rsidR="004D1688" w:rsidRPr="00A6067C">
        <w:rPr>
          <w:rFonts w:ascii="Times New Roman" w:hAnsi="Times New Roman" w:cs="Times New Roman"/>
          <w:sz w:val="28"/>
          <w:szCs w:val="28"/>
        </w:rPr>
        <w:t xml:space="preserve"> </w:t>
      </w:r>
      <w:r w:rsidR="001C1FCA" w:rsidRPr="00A6067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C1FCA" w:rsidRPr="00A6067C">
        <w:rPr>
          <w:rFonts w:ascii="Times New Roman" w:hAnsi="Times New Roman" w:cs="Times New Roman"/>
          <w:sz w:val="28"/>
          <w:szCs w:val="28"/>
        </w:rPr>
        <w:t>Селтинском</w:t>
      </w:r>
      <w:proofErr w:type="spellEnd"/>
      <w:r w:rsidR="001C1FCA" w:rsidRPr="00A6067C">
        <w:rPr>
          <w:rFonts w:ascii="Times New Roman" w:hAnsi="Times New Roman" w:cs="Times New Roman"/>
          <w:sz w:val="28"/>
          <w:szCs w:val="28"/>
        </w:rPr>
        <w:t xml:space="preserve">, Юкаменском и </w:t>
      </w:r>
      <w:proofErr w:type="spellStart"/>
      <w:r w:rsidR="001C1FCA" w:rsidRPr="00A6067C">
        <w:rPr>
          <w:rFonts w:ascii="Times New Roman" w:hAnsi="Times New Roman" w:cs="Times New Roman"/>
          <w:sz w:val="28"/>
          <w:szCs w:val="28"/>
        </w:rPr>
        <w:t>Дебёсском</w:t>
      </w:r>
      <w:proofErr w:type="spellEnd"/>
      <w:r w:rsidR="001C1FCA" w:rsidRPr="00A6067C">
        <w:rPr>
          <w:rFonts w:ascii="Times New Roman" w:hAnsi="Times New Roman" w:cs="Times New Roman"/>
          <w:sz w:val="28"/>
          <w:szCs w:val="28"/>
        </w:rPr>
        <w:t xml:space="preserve"> районах. </w:t>
      </w:r>
    </w:p>
    <w:p w:rsidR="0072600C" w:rsidRDefault="0072600C" w:rsidP="006E32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67C">
        <w:rPr>
          <w:rFonts w:ascii="Times New Roman" w:hAnsi="Times New Roman" w:cs="Times New Roman"/>
          <w:sz w:val="28"/>
          <w:szCs w:val="28"/>
        </w:rPr>
        <w:t xml:space="preserve">Для работы на селе </w:t>
      </w:r>
      <w:r w:rsidR="009049CD" w:rsidRPr="00A6067C">
        <w:rPr>
          <w:rFonts w:ascii="Times New Roman" w:hAnsi="Times New Roman" w:cs="Times New Roman"/>
          <w:sz w:val="28"/>
          <w:szCs w:val="28"/>
        </w:rPr>
        <w:t>приобретено</w:t>
      </w:r>
      <w:r w:rsidRPr="00A6067C">
        <w:rPr>
          <w:rFonts w:ascii="Times New Roman" w:hAnsi="Times New Roman" w:cs="Times New Roman"/>
          <w:sz w:val="28"/>
          <w:szCs w:val="28"/>
        </w:rPr>
        <w:t xml:space="preserve"> 8 автоклубов на общую сумму 39,5 </w:t>
      </w:r>
      <w:proofErr w:type="gramStart"/>
      <w:r w:rsidRPr="00A6067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6067C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F86366" w:rsidRPr="00A6067C">
        <w:rPr>
          <w:rFonts w:ascii="Times New Roman" w:hAnsi="Times New Roman" w:cs="Times New Roman"/>
          <w:sz w:val="28"/>
          <w:szCs w:val="28"/>
        </w:rPr>
        <w:t xml:space="preserve">Сегодня жители </w:t>
      </w:r>
      <w:r w:rsidRPr="00A6067C">
        <w:rPr>
          <w:rFonts w:ascii="Times New Roman" w:hAnsi="Times New Roman" w:cs="Times New Roman"/>
          <w:sz w:val="28"/>
          <w:szCs w:val="28"/>
        </w:rPr>
        <w:t>деревень, где нет своих домов культуры, мог</w:t>
      </w:r>
      <w:r w:rsidR="00F86366" w:rsidRPr="00A6067C">
        <w:rPr>
          <w:rFonts w:ascii="Times New Roman" w:hAnsi="Times New Roman" w:cs="Times New Roman"/>
          <w:sz w:val="28"/>
          <w:szCs w:val="28"/>
        </w:rPr>
        <w:t>ут</w:t>
      </w:r>
      <w:r w:rsidRPr="00A6067C">
        <w:rPr>
          <w:rFonts w:ascii="Times New Roman" w:hAnsi="Times New Roman" w:cs="Times New Roman"/>
          <w:sz w:val="28"/>
          <w:szCs w:val="28"/>
        </w:rPr>
        <w:t xml:space="preserve"> посмотреть </w:t>
      </w:r>
      <w:r w:rsidR="00806BA6" w:rsidRPr="00A6067C">
        <w:rPr>
          <w:rFonts w:ascii="Times New Roman" w:hAnsi="Times New Roman" w:cs="Times New Roman"/>
          <w:sz w:val="28"/>
          <w:szCs w:val="28"/>
        </w:rPr>
        <w:t xml:space="preserve">выездные </w:t>
      </w:r>
      <w:r w:rsidRPr="00A6067C">
        <w:rPr>
          <w:rFonts w:ascii="Times New Roman" w:hAnsi="Times New Roman" w:cs="Times New Roman"/>
          <w:sz w:val="28"/>
          <w:szCs w:val="28"/>
        </w:rPr>
        <w:t>концерты</w:t>
      </w:r>
      <w:r w:rsidR="00F86366" w:rsidRPr="00A6067C">
        <w:rPr>
          <w:rFonts w:ascii="Times New Roman" w:hAnsi="Times New Roman" w:cs="Times New Roman"/>
          <w:sz w:val="28"/>
          <w:szCs w:val="28"/>
        </w:rPr>
        <w:t>, получить библиотечную услугу или стать участниками культурно-массовых мероприятий</w:t>
      </w:r>
      <w:r w:rsidRPr="00A606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067C" w:rsidRPr="00A6067C" w:rsidRDefault="00A6067C" w:rsidP="006E32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67C">
        <w:rPr>
          <w:rFonts w:ascii="Times New Roman" w:hAnsi="Times New Roman" w:cs="Times New Roman"/>
          <w:sz w:val="28"/>
          <w:szCs w:val="28"/>
        </w:rPr>
        <w:t>В рамках нацпроекта лучшие сельские учреждения культуры и их лучшие работники получили поддержку на сумму более 16 млн</w:t>
      </w:r>
      <w:r w:rsidR="007809D3">
        <w:rPr>
          <w:rFonts w:ascii="Times New Roman" w:hAnsi="Times New Roman" w:cs="Times New Roman"/>
          <w:sz w:val="28"/>
          <w:szCs w:val="28"/>
        </w:rPr>
        <w:t>.</w:t>
      </w:r>
      <w:r w:rsidRPr="00A6067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A1F76" w:rsidRDefault="007809D3" w:rsidP="00BA1F76">
      <w:pPr>
        <w:ind w:left="-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Ведутся</w:t>
      </w:r>
      <w:r w:rsidR="00BA1F76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реставрации </w:t>
      </w:r>
      <w:r w:rsidR="00D72602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памятника «</w:t>
      </w:r>
      <w:r w:rsidR="00BA1F76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</w:t>
      </w:r>
      <w:r w:rsidR="00D72602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A1F76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1F76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Башенина</w:t>
      </w:r>
      <w:proofErr w:type="spellEnd"/>
      <w:r w:rsidR="00D72602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A1F76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D23FF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F76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Сарапуле.</w:t>
      </w:r>
      <w:r w:rsidR="00BA1F76" w:rsidRPr="00A6067C">
        <w:rPr>
          <w:sz w:val="28"/>
          <w:szCs w:val="28"/>
        </w:rPr>
        <w:t xml:space="preserve"> </w:t>
      </w:r>
      <w:r w:rsidR="00D72602" w:rsidRPr="00A6067C">
        <w:rPr>
          <w:rFonts w:ascii="Times New Roman" w:hAnsi="Times New Roman" w:cs="Times New Roman"/>
          <w:sz w:val="28"/>
          <w:szCs w:val="28"/>
        </w:rPr>
        <w:t>В результате</w:t>
      </w:r>
      <w:r w:rsidR="00D72602" w:rsidRPr="00A6067C">
        <w:rPr>
          <w:sz w:val="28"/>
          <w:szCs w:val="28"/>
        </w:rPr>
        <w:t xml:space="preserve"> </w:t>
      </w:r>
      <w:r w:rsidR="00BA1F76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рост посетителей </w:t>
      </w:r>
      <w:r w:rsid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музея составит </w:t>
      </w:r>
      <w:r w:rsidR="00BA1F76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30 тыс</w:t>
      </w:r>
      <w:r w:rsid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>яч</w:t>
      </w:r>
      <w:r w:rsidR="00BA1F76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от достигнутых в 2021 году -20 тыс</w:t>
      </w:r>
      <w:r w:rsid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>яч</w:t>
      </w:r>
      <w:r w:rsidR="00BA1F76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  <w:r w:rsidR="001C1FCA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A1F76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авершени</w:t>
      </w:r>
      <w:r w:rsidR="001C1FCA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A1F76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1C1FCA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планируется до 1 декабря 2022 года.</w:t>
      </w:r>
      <w:r w:rsidR="00BA1F76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Предельная стоимость</w:t>
      </w:r>
      <w:r w:rsid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A1F76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98,7 млн. руб</w:t>
      </w:r>
      <w:r w:rsid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BA1F76" w:rsidRPr="00A60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5850" w:rsidRDefault="002E5850" w:rsidP="00BA1F76">
      <w:pPr>
        <w:ind w:left="-4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Всего на строительство, модернизацию инфраструктуры и улучшение материально-технической базы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отрасли </w:t>
      </w:r>
      <w:r w:rsidRPr="002E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2017 года привлечено </w:t>
      </w:r>
      <w:r w:rsidR="003D7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более 2</w:t>
      </w:r>
      <w:r w:rsidRPr="002E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млрд. рублей.</w:t>
      </w:r>
    </w:p>
    <w:p w:rsidR="009A0F0B" w:rsidRDefault="009A0F0B" w:rsidP="009A0F0B">
      <w:pPr>
        <w:ind w:left="-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проектов в культуре продолжается. И я приглашаю вас на предстоящие мероприятия</w:t>
      </w:r>
      <w:r w:rsidR="007809D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проходят при поддержке Александра Владимировича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197C" w:rsidRDefault="006E197C" w:rsidP="009A0F0B">
      <w:pPr>
        <w:ind w:left="-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в 19.00 час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риглаша</w:t>
      </w:r>
      <w:r w:rsidR="00CA0F0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Театр оперы и балета УР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C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открытие </w:t>
      </w:r>
      <w:r w:rsidRPr="00C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Вторы</w:t>
      </w:r>
      <w:r w:rsidRPr="00CA0F0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</w:t>
      </w:r>
      <w:r w:rsidRPr="00CA0F02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детских</w:t>
      </w:r>
      <w:r w:rsidRPr="00C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инклюзивны</w:t>
      </w:r>
      <w:r w:rsidRPr="00CA0F0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</w:t>
      </w:r>
      <w:r w:rsidRPr="00CA0F0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Pr="00C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0F02" w:rsidRPr="00CA0F02">
        <w:rPr>
          <w:rFonts w:ascii="Times New Roman" w:hAnsi="Times New Roman" w:cs="Times New Roman"/>
          <w:sz w:val="28"/>
          <w:szCs w:val="28"/>
        </w:rPr>
        <w:t>Всего в</w:t>
      </w:r>
      <w:r w:rsidR="00CA0F02">
        <w:rPr>
          <w:rFonts w:ascii="Times New Roman" w:hAnsi="Times New Roman" w:cs="Times New Roman"/>
          <w:sz w:val="28"/>
        </w:rPr>
        <w:t xml:space="preserve"> играх примут участие </w:t>
      </w:r>
      <w:r w:rsidR="00CA0F02" w:rsidRPr="00653FD5">
        <w:rPr>
          <w:rFonts w:ascii="Times New Roman" w:hAnsi="Times New Roman" w:cs="Times New Roman"/>
          <w:sz w:val="28"/>
        </w:rPr>
        <w:t>1742 человека из 54 регионов России и 3 стран ближнего зарубежья (Республика Беларусь, Донецкая Народная Республика, Армения)</w:t>
      </w:r>
      <w:r w:rsidR="00B2422F">
        <w:rPr>
          <w:rFonts w:ascii="Times New Roman" w:hAnsi="Times New Roman" w:cs="Times New Roman"/>
          <w:sz w:val="28"/>
        </w:rPr>
        <w:t>;</w:t>
      </w:r>
      <w:bookmarkStart w:id="0" w:name="_GoBack"/>
      <w:bookmarkEnd w:id="0"/>
    </w:p>
    <w:p w:rsidR="003D7143" w:rsidRDefault="003D7143" w:rsidP="009A0F0B">
      <w:pPr>
        <w:ind w:left="-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A0F0B">
        <w:rPr>
          <w:rFonts w:ascii="Times New Roman" w:eastAsia="Times New Roman" w:hAnsi="Times New Roman" w:cs="Times New Roman"/>
          <w:sz w:val="28"/>
          <w:szCs w:val="28"/>
          <w:lang w:eastAsia="ru-RU"/>
        </w:rPr>
        <w:t>о 2 по 7 сентября состоится Первый т</w:t>
      </w:r>
      <w:r w:rsidR="007809D3">
        <w:rPr>
          <w:rFonts w:ascii="Times New Roman" w:eastAsia="Times New Roman" w:hAnsi="Times New Roman" w:cs="Times New Roman"/>
          <w:sz w:val="28"/>
          <w:szCs w:val="28"/>
          <w:lang w:eastAsia="ru-RU"/>
        </w:rPr>
        <w:t>еатральный фестиваль «ТУК-</w:t>
      </w:r>
      <w:proofErr w:type="spellStart"/>
      <w:r w:rsidR="007809D3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</w:t>
      </w:r>
      <w:proofErr w:type="spellEnd"/>
      <w:r w:rsidR="007809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0F02" w:rsidRPr="009A0F0B">
        <w:rPr>
          <w:rFonts w:ascii="Times New Roman" w:eastAsia="Times New Roman" w:hAnsi="Times New Roman" w:cs="Times New Roman"/>
          <w:sz w:val="28"/>
          <w:szCs w:val="28"/>
          <w:lang w:eastAsia="ru-RU"/>
        </w:rPr>
        <w:t>12 театральных коллективов из Удмуртии, Татарстана, Пермского и Кировского краёв, Москвы и Санкт-Петербурга сыграют кукольные и «человеческие» спектакли, детские и взрослые, весёлые и серьёзные. Площадками «ТУК-</w:t>
      </w:r>
      <w:proofErr w:type="spellStart"/>
      <w:r w:rsidR="00CA0F02" w:rsidRPr="009A0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Феста</w:t>
      </w:r>
      <w:proofErr w:type="spellEnd"/>
      <w:r w:rsidR="00CA0F02" w:rsidRPr="009A0F0B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станут Ижевск и Глазов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0F0B" w:rsidRDefault="009A0F0B" w:rsidP="009A0F0B">
      <w:pPr>
        <w:ind w:left="-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Pr="009A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по 7 сентября в Государственном цирке Удмуртии пройдет Межрегиональный </w:t>
      </w:r>
      <w:r w:rsidR="00455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</w:t>
      </w:r>
      <w:r w:rsidRPr="009A0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фестиваль-конкурс любительского циркового искусства «Под куполом».</w:t>
      </w:r>
      <w:r w:rsidR="00C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F02" w:rsidRPr="009A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фестивале-конкурсе примут участие 19 любительских коллективов из Московской, Волгоградской, Саратовской, Самарской областей, Алтайского края и Удмуртии</w:t>
      </w:r>
    </w:p>
    <w:sectPr w:rsidR="009A0F0B" w:rsidSect="002E585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F20" w:rsidRDefault="00532F20" w:rsidP="002E5850">
      <w:pPr>
        <w:spacing w:after="0" w:line="240" w:lineRule="auto"/>
      </w:pPr>
      <w:r>
        <w:separator/>
      </w:r>
    </w:p>
  </w:endnote>
  <w:endnote w:type="continuationSeparator" w:id="0">
    <w:p w:rsidR="00532F20" w:rsidRDefault="00532F20" w:rsidP="002E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F20" w:rsidRDefault="00532F20" w:rsidP="002E5850">
      <w:pPr>
        <w:spacing w:after="0" w:line="240" w:lineRule="auto"/>
      </w:pPr>
      <w:r>
        <w:separator/>
      </w:r>
    </w:p>
  </w:footnote>
  <w:footnote w:type="continuationSeparator" w:id="0">
    <w:p w:rsidR="00532F20" w:rsidRDefault="00532F20" w:rsidP="002E5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744437"/>
      <w:docPartObj>
        <w:docPartGallery w:val="Page Numbers (Top of Page)"/>
        <w:docPartUnique/>
      </w:docPartObj>
    </w:sdtPr>
    <w:sdtEndPr/>
    <w:sdtContent>
      <w:p w:rsidR="002E5850" w:rsidRDefault="002E58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22F">
          <w:rPr>
            <w:noProof/>
          </w:rPr>
          <w:t>3</w:t>
        </w:r>
        <w:r>
          <w:fldChar w:fldCharType="end"/>
        </w:r>
      </w:p>
    </w:sdtContent>
  </w:sdt>
  <w:p w:rsidR="002E5850" w:rsidRDefault="002E58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E4"/>
    <w:rsid w:val="000147CD"/>
    <w:rsid w:val="000835BB"/>
    <w:rsid w:val="000B07A9"/>
    <w:rsid w:val="00135294"/>
    <w:rsid w:val="00167262"/>
    <w:rsid w:val="001A54F5"/>
    <w:rsid w:val="001C1FCA"/>
    <w:rsid w:val="001C49D6"/>
    <w:rsid w:val="001E7ABC"/>
    <w:rsid w:val="002D23FF"/>
    <w:rsid w:val="002E2501"/>
    <w:rsid w:val="002E5850"/>
    <w:rsid w:val="0037631D"/>
    <w:rsid w:val="003D7143"/>
    <w:rsid w:val="003F086F"/>
    <w:rsid w:val="0044217F"/>
    <w:rsid w:val="004533CB"/>
    <w:rsid w:val="0045532C"/>
    <w:rsid w:val="0047361F"/>
    <w:rsid w:val="004D03E4"/>
    <w:rsid w:val="004D1688"/>
    <w:rsid w:val="004E52AB"/>
    <w:rsid w:val="004F2273"/>
    <w:rsid w:val="005142E3"/>
    <w:rsid w:val="00532F20"/>
    <w:rsid w:val="00612AAF"/>
    <w:rsid w:val="00630B3D"/>
    <w:rsid w:val="00670257"/>
    <w:rsid w:val="006E197C"/>
    <w:rsid w:val="006E32CE"/>
    <w:rsid w:val="0072600C"/>
    <w:rsid w:val="007809D3"/>
    <w:rsid w:val="007B46DB"/>
    <w:rsid w:val="007B59C3"/>
    <w:rsid w:val="00806BA6"/>
    <w:rsid w:val="00812EF8"/>
    <w:rsid w:val="00872B16"/>
    <w:rsid w:val="008F1542"/>
    <w:rsid w:val="00903268"/>
    <w:rsid w:val="009049CD"/>
    <w:rsid w:val="009174FA"/>
    <w:rsid w:val="00966209"/>
    <w:rsid w:val="00985F9D"/>
    <w:rsid w:val="009A0F0B"/>
    <w:rsid w:val="009A5164"/>
    <w:rsid w:val="009B58E2"/>
    <w:rsid w:val="009F2408"/>
    <w:rsid w:val="00A54DC6"/>
    <w:rsid w:val="00A56054"/>
    <w:rsid w:val="00A6067C"/>
    <w:rsid w:val="00A74F0F"/>
    <w:rsid w:val="00A85BDD"/>
    <w:rsid w:val="00AA76E2"/>
    <w:rsid w:val="00B2422F"/>
    <w:rsid w:val="00B33210"/>
    <w:rsid w:val="00B75133"/>
    <w:rsid w:val="00B774BB"/>
    <w:rsid w:val="00B83CE3"/>
    <w:rsid w:val="00BA1F76"/>
    <w:rsid w:val="00CA0F02"/>
    <w:rsid w:val="00CE06F7"/>
    <w:rsid w:val="00D0534A"/>
    <w:rsid w:val="00D26766"/>
    <w:rsid w:val="00D33CEC"/>
    <w:rsid w:val="00D72602"/>
    <w:rsid w:val="00D90C2B"/>
    <w:rsid w:val="00D96870"/>
    <w:rsid w:val="00E1020D"/>
    <w:rsid w:val="00E36C3D"/>
    <w:rsid w:val="00ED7066"/>
    <w:rsid w:val="00F86366"/>
    <w:rsid w:val="00FB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72600C"/>
  </w:style>
  <w:style w:type="character" w:customStyle="1" w:styleId="i18n">
    <w:name w:val="i18n"/>
    <w:basedOn w:val="a0"/>
    <w:rsid w:val="0072600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260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260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260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260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1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F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5850"/>
  </w:style>
  <w:style w:type="paragraph" w:styleId="a7">
    <w:name w:val="footer"/>
    <w:basedOn w:val="a"/>
    <w:link w:val="a8"/>
    <w:uiPriority w:val="99"/>
    <w:unhideWhenUsed/>
    <w:rsid w:val="002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5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72600C"/>
  </w:style>
  <w:style w:type="character" w:customStyle="1" w:styleId="i18n">
    <w:name w:val="i18n"/>
    <w:basedOn w:val="a0"/>
    <w:rsid w:val="0072600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260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260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260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260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1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F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5850"/>
  </w:style>
  <w:style w:type="paragraph" w:styleId="a7">
    <w:name w:val="footer"/>
    <w:basedOn w:val="a"/>
    <w:link w:val="a8"/>
    <w:uiPriority w:val="99"/>
    <w:unhideWhenUsed/>
    <w:rsid w:val="002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7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4740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0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User</cp:lastModifiedBy>
  <cp:revision>41</cp:revision>
  <cp:lastPrinted>2022-08-22T04:17:00Z</cp:lastPrinted>
  <dcterms:created xsi:type="dcterms:W3CDTF">2022-08-18T06:34:00Z</dcterms:created>
  <dcterms:modified xsi:type="dcterms:W3CDTF">2022-08-22T04:24:00Z</dcterms:modified>
</cp:coreProperties>
</file>