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46" w:rsidRDefault="008E2446" w:rsidP="0004703E">
      <w:pPr>
        <w:pStyle w:val="ConsPlusNormal"/>
        <w:ind w:left="920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Приложение 1</w:t>
      </w:r>
    </w:p>
    <w:p w:rsidR="008E2446" w:rsidRDefault="008E2446" w:rsidP="0004703E">
      <w:pPr>
        <w:pStyle w:val="ConsPlusNormal"/>
        <w:ind w:left="991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8E2446" w:rsidRDefault="008E2446" w:rsidP="0004703E">
      <w:pPr>
        <w:pStyle w:val="ConsPlusNormal"/>
        <w:ind w:left="991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8E2446" w:rsidRDefault="008E2446" w:rsidP="0004703E">
      <w:pPr>
        <w:pStyle w:val="ConsPlusNormal"/>
        <w:ind w:left="991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«__»______2018 года №_______</w:t>
      </w:r>
    </w:p>
    <w:p w:rsidR="008E2446" w:rsidRDefault="008E2446" w:rsidP="000470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2446" w:rsidRDefault="008E2446" w:rsidP="000470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2446" w:rsidRPr="00E32AE7" w:rsidRDefault="008E2446" w:rsidP="0004703E">
      <w:pPr>
        <w:pStyle w:val="ConsPlusNormal"/>
        <w:ind w:left="9204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E32A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2446" w:rsidRPr="00E32AE7" w:rsidRDefault="008E2446" w:rsidP="0004703E">
      <w:pPr>
        <w:pStyle w:val="ConsPlusNormal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2AE7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8E2446" w:rsidRPr="00E32AE7" w:rsidRDefault="008E2446" w:rsidP="0004703E">
      <w:pPr>
        <w:pStyle w:val="ConsPlusNormal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2AE7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8E2446" w:rsidRPr="00E32AE7" w:rsidRDefault="008E2446" w:rsidP="0004703E">
      <w:pPr>
        <w:pStyle w:val="ConsPlusNormal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32AE7">
        <w:rPr>
          <w:rFonts w:ascii="Times New Roman" w:hAnsi="Times New Roman" w:cs="Times New Roman"/>
          <w:sz w:val="24"/>
          <w:szCs w:val="24"/>
        </w:rPr>
        <w:t>Культура Удмуртии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2446" w:rsidRPr="00E32AE7" w:rsidRDefault="008E2446" w:rsidP="00047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2446" w:rsidRDefault="008E2446" w:rsidP="00E32A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19"/>
      <w:bookmarkEnd w:id="0"/>
    </w:p>
    <w:p w:rsidR="008E2446" w:rsidRDefault="008E2446" w:rsidP="00E32A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2446" w:rsidRPr="00E32AE7" w:rsidRDefault="008E2446" w:rsidP="00E32A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AE7">
        <w:rPr>
          <w:rFonts w:ascii="Times New Roman" w:hAnsi="Times New Roman" w:cs="Times New Roman"/>
          <w:sz w:val="24"/>
          <w:szCs w:val="24"/>
        </w:rPr>
        <w:t>СВЕДЕНИЯ</w:t>
      </w:r>
    </w:p>
    <w:p w:rsidR="008E2446" w:rsidRPr="00E32AE7" w:rsidRDefault="008E2446" w:rsidP="00E32A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AE7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(ИНДИКАТОРОВ)</w:t>
      </w:r>
    </w:p>
    <w:p w:rsidR="008E2446" w:rsidRPr="00E32AE7" w:rsidRDefault="008E2446" w:rsidP="00E32A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AE7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8E2446" w:rsidRPr="00E32AE7" w:rsidRDefault="008E2446" w:rsidP="00E32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446" w:rsidRPr="00E32AE7" w:rsidRDefault="008E2446" w:rsidP="00E32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AE7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программы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2AE7">
        <w:rPr>
          <w:rFonts w:ascii="Times New Roman" w:hAnsi="Times New Roman" w:cs="Times New Roman"/>
          <w:sz w:val="24"/>
          <w:szCs w:val="24"/>
        </w:rPr>
        <w:t>Культура Удмуртии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2446" w:rsidRPr="00E32AE7" w:rsidRDefault="008E2446" w:rsidP="00E32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446" w:rsidRPr="00E32AE7" w:rsidRDefault="008E2446" w:rsidP="00E32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AE7">
        <w:rPr>
          <w:rFonts w:ascii="Times New Roman" w:hAnsi="Times New Roman" w:cs="Times New Roman"/>
          <w:sz w:val="24"/>
          <w:szCs w:val="24"/>
        </w:rPr>
        <w:t>Ответственный исполнитель                   Министерство культуры и туризма</w:t>
      </w:r>
    </w:p>
    <w:p w:rsidR="008E2446" w:rsidRPr="00E32AE7" w:rsidRDefault="008E2446" w:rsidP="00E32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AE7">
        <w:rPr>
          <w:rFonts w:ascii="Times New Roman" w:hAnsi="Times New Roman" w:cs="Times New Roman"/>
          <w:sz w:val="24"/>
          <w:szCs w:val="24"/>
        </w:rPr>
        <w:t>государственной программы                        Удмуртской Республики</w:t>
      </w:r>
    </w:p>
    <w:p w:rsidR="008E2446" w:rsidRPr="00E32AE7" w:rsidRDefault="008E2446" w:rsidP="00E32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510"/>
        <w:gridCol w:w="3600"/>
        <w:gridCol w:w="1531"/>
        <w:gridCol w:w="964"/>
        <w:gridCol w:w="1079"/>
        <w:gridCol w:w="1134"/>
        <w:gridCol w:w="1020"/>
        <w:gridCol w:w="1020"/>
        <w:gridCol w:w="1020"/>
        <w:gridCol w:w="1020"/>
        <w:gridCol w:w="1020"/>
      </w:tblGrid>
      <w:tr w:rsidR="008E2446" w:rsidRPr="002704B2" w:rsidTr="006B0FF8"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8E2446" w:rsidRPr="002704B2" w:rsidTr="00221ECE">
        <w:trPr>
          <w:trHeight w:val="699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221ECE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B13D6" w:rsidRPr="002704B2" w:rsidTr="00825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6" w:rsidRPr="002704B2" w:rsidRDefault="007B13D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6" w:rsidRPr="002704B2" w:rsidRDefault="007B13D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6" w:rsidRPr="002704B2" w:rsidRDefault="007B13D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6" w:rsidRPr="002704B2" w:rsidRDefault="007B13D6" w:rsidP="00E67D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«Культура Удмуртии»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916EBF" w:rsidRDefault="00916EBF" w:rsidP="002B48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916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посещений учреждений культуры в Удмуртской Республике по сравнению с предыдущим годом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2B485D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заявителей качеством предоставления государственных (муниципальных) услуг в сфере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06666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учреждений культуры в Удмуртской Республике, имеющих свой информационный портал, в общем количестве государственных и муниципальных учреждений культуры в Удмуртской Республике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06666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Динамика значений соотношения средней месячной заработной платы работников государственных и муниципальных учреждений культуры в Удмуртской Республике и среднемесячного дохода от трудовой деятельности в Удмуртской Республике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06666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5610" w:rsidRPr="002704B2" w:rsidTr="00825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10" w:rsidRPr="00825610" w:rsidRDefault="0082561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10" w:rsidRPr="00825610" w:rsidRDefault="0082561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10" w:rsidRPr="00825610" w:rsidRDefault="0082561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10" w:rsidRPr="00825610" w:rsidRDefault="00825610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культуру из внебюджетных источников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10" w:rsidRPr="00825610" w:rsidRDefault="00825610" w:rsidP="0004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10" w:rsidRPr="002704B2" w:rsidRDefault="0082561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10" w:rsidRPr="002704B2" w:rsidRDefault="0082561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10" w:rsidRPr="002704B2" w:rsidRDefault="00825610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10" w:rsidRPr="00825610" w:rsidRDefault="00825610" w:rsidP="008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478940,4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10" w:rsidRPr="00825610" w:rsidRDefault="00825610" w:rsidP="008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341769,4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10" w:rsidRPr="00825610" w:rsidRDefault="00825610" w:rsidP="008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358495,0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10" w:rsidRPr="00825610" w:rsidRDefault="00825610" w:rsidP="008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376056,7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10" w:rsidRPr="00825610" w:rsidRDefault="00825610" w:rsidP="00825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478940,4</w:t>
            </w:r>
          </w:p>
        </w:tc>
      </w:tr>
      <w:tr w:rsidR="006B0FF8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825610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825610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825610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825610" w:rsidRDefault="007C648F" w:rsidP="006B0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0FF8" w:rsidRPr="00825610">
              <w:rPr>
                <w:rFonts w:ascii="Times New Roman" w:hAnsi="Times New Roman" w:cs="Times New Roman"/>
                <w:sz w:val="24"/>
                <w:szCs w:val="24"/>
              </w:rPr>
              <w:t xml:space="preserve">оля зданий учреждений культуры и искусства, находящихся в удовлетворительной </w:t>
            </w:r>
            <w:proofErr w:type="gramStart"/>
            <w:r w:rsidR="006B0FF8" w:rsidRPr="00825610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="006B0FF8" w:rsidRPr="00825610">
              <w:rPr>
                <w:rFonts w:ascii="Times New Roman" w:hAnsi="Times New Roman" w:cs="Times New Roman"/>
                <w:sz w:val="24"/>
                <w:szCs w:val="24"/>
              </w:rPr>
              <w:t>, в общем количестве  зданий учреждений культуры и искусства в Удмуртской Республике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825610" w:rsidRDefault="006B0FF8" w:rsidP="0004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1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2704B2" w:rsidRDefault="005E6F6F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2704B2" w:rsidRDefault="005E6F6F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2704B2" w:rsidRDefault="005E6F6F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F8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25610" w:rsidP="0004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0" w:tooltip="Паспорт подпрограммы &quot;Поддержка профессионального искусства" w:history="1">
              <w:r w:rsidR="008E2446" w:rsidRPr="002704B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E2446"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профессионального искусства и народного творчества»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культурно-массовых мероприятий по сравнению с предыдущим годом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E55787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04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доли театров, имеющих сайт в информационно-телекоммуникационной сети «Интернет», в общем количестве театров в Удмуртской Республике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E55787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стипендиатов среди деятелей культуры и искусства, молодых талантливых авторов и исполнителей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E55787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средней суммы субсидии для поддержки творческих проектов общереспубликанского значения в области культуры и искусства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06666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06666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06666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066668" w:rsidP="00066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55787" w:rsidRPr="006B0F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E55787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театрально-концертных учреждений на 1000 человек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634,9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070D5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Количество театрально-концертных мероприятий на гастролях в регионах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070D5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Среднее число слушателей на 1 филармоническом концерте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070D5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Среднее число зрителей на 1 спектакле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070D5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цирка на 1000 человек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070D5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Среднее число посетителей зоопарка на 1000 человек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клубных формирований в расчете на 1000 человек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Среднее чи</w:t>
            </w:r>
            <w:r w:rsidR="00221ECE">
              <w:rPr>
                <w:rFonts w:ascii="Times New Roman" w:hAnsi="Times New Roman" w:cs="Times New Roman"/>
                <w:sz w:val="24"/>
                <w:szCs w:val="24"/>
              </w:rPr>
              <w:t>сло детей в возрасте до 14 лет –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в расчете на 1000 детей в возрасте до 14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25610" w:rsidP="0004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21" w:tooltip="Паспорт подпрограммы &quot;Развитие библиотечного дела&quot;" w:history="1">
              <w:r w:rsidR="008E2446" w:rsidRPr="002704B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E2446"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России к 2020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04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доли публичных библиотек, подключенных к информационно-телекоммуникационной сети «Интернет», в общем количестве библиотек в Удмуртской Республике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в расчете на 1 жителя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1000 человек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8E2446" w:rsidRPr="006B0FF8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Ежегодная оцифровка книг, периодических изданий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Создание сайтов муниципальных библиотек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B82DC4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25610" w:rsidP="0004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2" w:tooltip="Паспорт подпрограммы &quot;Развитие музейного дела&quot;" w:history="1">
              <w:r w:rsidR="008E2446" w:rsidRPr="002704B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E2446"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представленных (во всех формах) зрителю музейных предметов в 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музейных предметов основного фонда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музейных учреждений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посещений на 1 жителя в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04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доли музеев, имеющих сайт в информационно-телекоммуникационной сети «Интернет», в общем количестве музеев в Удмуртской Республике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объема передвижного фонда музеев для экспонирования произведений культуры и искусства в музеях и галереях муниципальных образований в Удмуртской Республике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E2446" w:rsidRPr="00E46C2C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виртуальных музеев, созданных при поддержке бюджета Удмуртской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2446" w:rsidRPr="00E46C2C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выставочных проектов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 (по отношению к 2012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25610" w:rsidP="0004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34" w:tooltip="Паспорт подпрограммы &quot;Сохранение и развитие" w:history="1">
              <w:r w:rsidR="008E2446" w:rsidRPr="002704B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E2446"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национального культурного наследия»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спектаклей и концертов на национальном 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FE4B52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01а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FE4B52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Доля мероприятий, направленных на сохранение и развитие нематериального культурного наследия народов России, в общем количестве мероприятий, реализованных учреждениями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FE4B52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Количество изученных объектов (предметов) нематериального культурного наследия народов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национальных коллективов самодеятельного народного творчества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25610" w:rsidP="00F0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75" w:tooltip="Паспорт подпрограммы &quot;Государственная охрана, сохранение" w:history="1">
              <w:r w:rsidR="008E2446" w:rsidRPr="002704B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E2446"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охрана, сохранение и популяризация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580F4B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580F4B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2446"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580F4B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580F4B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580F4B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федерального и регионального значения, на которые оформлены охранные обязательства, в общем количестве объектов культурного наследия федерального и регионального значения, расположенных на территории Удмуртской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580F4B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580F4B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580F4B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580F4B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580F4B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 которые утверждены границы территории и описан правовой режим использования земельных участков в границах территории объекта культурного наследия, в общем количестве объектов культурного наследия регионального значения, расположенных на территории Удмуртской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6B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имеющих установленные зоны охраны (за исключением объектов археологии, расположенных вне границ населенных пунктов), в общем количестве объектов культурного наследия регионального значения, расположенных на территории Удмуртской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 федерального и регионального значения, в отношении которых проводились мероприятия государственного надзора, в общем количестве объектов культурного наследия федерального и регионального 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предоставления государственных услуг, от общего числа заявителей, обратившихся за получением государственных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6B0FF8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обращений представителей </w:t>
            </w:r>
            <w:proofErr w:type="gram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одной государственной услуги, 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связанной со сферой предпринимательской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FE4B52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обращении заявителя для получения государственных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FE4B52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потребителей на предоставление государственных услуг в сфере реализации подпрограммы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FE4B52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25610" w:rsidP="00F0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42" w:tooltip="Паспорт подпрограммы &quot;Создание условий для реализации" w:history="1">
              <w:r w:rsidR="008E2446" w:rsidRPr="002704B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E2446"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реализации государственной программы»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FE4B52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Соотношение числа специалистов отрасли, прошедших аттестацию, переподготовку и повышение квалификации, и общего числа специалистов отрасли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FE4B52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F0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услуг и услуг, указанных в </w:t>
            </w:r>
            <w:hyperlink r:id="rId7" w:tooltip="Федеральный закон от 27.07.2010 N 210-ФЗ (ред. от 05.12.2017) &quot;Об организации предоставления государственных и муниципальных услуг&quot;{КонсультантПлюс}" w:history="1">
              <w:r w:rsidRPr="002704B2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1</w:t>
              </w:r>
            </w:hyperlink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услуг», 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предоставленных на основании заявлений и документов, поданных в электронной форме через федеральную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систему «Единый портал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(функций)» и (или)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систему Удмуртской Республики «Портал государственных и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proofErr w:type="gram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(функций)», от общего количества предоставленных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FE4B52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F0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услуг, предоставляемых по принципу  «одного окна» в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r w:rsid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центрах предоставления государственных и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услуг, от числа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услуг, включенных в Перечень государственных услуг, утвержденный </w:t>
            </w:r>
            <w:hyperlink r:id="rId8" w:tooltip="Постановление Правительства УР от 04.03.2013 N 97 (ред. от 05.08.2017) &quot;О государственных услугах, предоставление которых организуется в многофункциональных центрах предоставления государственных и муниципальных услуг в Удмуртской Республике&quot; (Зарегистрировано" w:history="1">
              <w:r w:rsidRPr="002704B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Удмуртской Республики от 4 марта 2013 года № 97 «О государственных услугах, предоставление которых организуется в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r w:rsid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центрах предоставления государственных и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услуг в Удмуртской Республике»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FE4B52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</w:t>
            </w:r>
            <w:r w:rsidR="00221ECE">
              <w:rPr>
                <w:rFonts w:ascii="Times New Roman" w:hAnsi="Times New Roman" w:cs="Times New Roman"/>
                <w:sz w:val="24"/>
                <w:szCs w:val="24"/>
              </w:rPr>
              <w:t>обращений заявителей в Министер</w:t>
            </w: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ство культуры и туризма Удмуртской Республики для получения государственной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число обращений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FE4B52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Доля средств бюджета Удмуртской Республики, выделяемых негосударственным организациям, в том числе социально ориентированным некоммерческим организациям, на предоставление услуг, в общем объеме средств бюджета Удмуртской Республики, выделяемых на предоставление услуг в сфере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2704B2" w:rsidRDefault="00ED2199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446" w:rsidRPr="002704B2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25610" w:rsidP="00F0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99" w:tooltip="Паспорт подпрограммы &quot;Развитие туризма&quot;" w:history="1">
              <w:r w:rsidR="008E2446" w:rsidRPr="006B0FF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E2446" w:rsidRPr="006B0FF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туризма»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171A52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E2446" w:rsidRPr="006B0FF8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посетивших объекты туриндустрии Удмуртской Республики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381,5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8E2446" w:rsidRPr="006B0FF8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526,7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536,2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540,1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E2446" w:rsidRPr="006B0FF8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гостиниц и аналогичных средств размещения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578,5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587,1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E2446" w:rsidRPr="006B0FF8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Российской Федерации, размещенных в коллективных </w:t>
            </w:r>
            <w:r w:rsidRPr="006B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размещения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E2446" w:rsidRPr="006B0FF8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Численность иностранных граждан, размещенных в коллективных средствах размещения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E2446" w:rsidRPr="006B0FF8" w:rsidTr="006B0F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F0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туристско-информационного центра (удаленно через сеть «Интернет», в стационарных условиях)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не менее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не менее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не менее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не менее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6B0FF8" w:rsidRDefault="008E2446" w:rsidP="00E6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F8">
              <w:rPr>
                <w:rFonts w:ascii="Times New Roman" w:hAnsi="Times New Roman" w:cs="Times New Roman"/>
                <w:sz w:val="24"/>
                <w:szCs w:val="24"/>
              </w:rPr>
              <w:t>не менее 1500</w:t>
            </w:r>
          </w:p>
        </w:tc>
      </w:tr>
    </w:tbl>
    <w:p w:rsidR="008E2446" w:rsidRPr="006B0FF8" w:rsidRDefault="008E2446" w:rsidP="00E32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B0FF8">
        <w:rPr>
          <w:rFonts w:ascii="Times New Roman" w:hAnsi="Times New Roman" w:cs="Times New Roman"/>
          <w:sz w:val="24"/>
          <w:szCs w:val="24"/>
        </w:rPr>
        <w:t xml:space="preserve">     </w:t>
      </w:r>
      <w:r w:rsidRPr="006B0FF8">
        <w:rPr>
          <w:rFonts w:ascii="Times New Roman" w:hAnsi="Times New Roman" w:cs="Times New Roman"/>
          <w:sz w:val="28"/>
          <w:szCs w:val="28"/>
        </w:rPr>
        <w:t>».</w:t>
      </w:r>
    </w:p>
    <w:p w:rsidR="008E2446" w:rsidRPr="00E32AE7" w:rsidRDefault="008E2446" w:rsidP="00E32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446" w:rsidRPr="00E32AE7" w:rsidRDefault="008E2446" w:rsidP="00E32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446" w:rsidRPr="00E32AE7" w:rsidRDefault="008E2446" w:rsidP="00E32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446" w:rsidRPr="00E32AE7" w:rsidRDefault="008E2446" w:rsidP="00E32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446" w:rsidRPr="00E32AE7" w:rsidRDefault="008E2446" w:rsidP="008824D2">
      <w:pPr>
        <w:jc w:val="center"/>
        <w:rPr>
          <w:rFonts w:ascii="Times New Roman" w:hAnsi="Times New Roman"/>
          <w:sz w:val="24"/>
          <w:szCs w:val="24"/>
        </w:rPr>
      </w:pPr>
    </w:p>
    <w:sectPr w:rsidR="008E2446" w:rsidRPr="00E32AE7" w:rsidSect="006B0FF8">
      <w:headerReference w:type="default" r:id="rId9"/>
      <w:pgSz w:w="16838" w:h="11905" w:orient="landscape"/>
      <w:pgMar w:top="1418" w:right="678" w:bottom="70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18" w:rsidRDefault="00515718" w:rsidP="006B0FF8">
      <w:pPr>
        <w:spacing w:after="0" w:line="240" w:lineRule="auto"/>
      </w:pPr>
      <w:r>
        <w:separator/>
      </w:r>
    </w:p>
  </w:endnote>
  <w:endnote w:type="continuationSeparator" w:id="0">
    <w:p w:rsidR="00515718" w:rsidRDefault="00515718" w:rsidP="006B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18" w:rsidRDefault="00515718" w:rsidP="006B0FF8">
      <w:pPr>
        <w:spacing w:after="0" w:line="240" w:lineRule="auto"/>
      </w:pPr>
      <w:r>
        <w:separator/>
      </w:r>
    </w:p>
  </w:footnote>
  <w:footnote w:type="continuationSeparator" w:id="0">
    <w:p w:rsidR="00515718" w:rsidRDefault="00515718" w:rsidP="006B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10" w:rsidRDefault="00825610">
    <w:pPr>
      <w:pStyle w:val="a3"/>
      <w:jc w:val="center"/>
    </w:pPr>
  </w:p>
  <w:p w:rsidR="00825610" w:rsidRDefault="00825610">
    <w:pPr>
      <w:pStyle w:val="a3"/>
      <w:jc w:val="center"/>
    </w:pPr>
  </w:p>
  <w:p w:rsidR="00825610" w:rsidRDefault="00825610" w:rsidP="006B0FF8">
    <w:pPr>
      <w:pStyle w:val="a3"/>
      <w:jc w:val="center"/>
    </w:pPr>
    <w:r w:rsidRPr="006B0FF8">
      <w:rPr>
        <w:rFonts w:ascii="Times New Roman" w:hAnsi="Times New Roman"/>
        <w:sz w:val="24"/>
        <w:szCs w:val="24"/>
      </w:rPr>
      <w:fldChar w:fldCharType="begin"/>
    </w:r>
    <w:r w:rsidRPr="006B0FF8">
      <w:rPr>
        <w:rFonts w:ascii="Times New Roman" w:hAnsi="Times New Roman"/>
        <w:sz w:val="24"/>
        <w:szCs w:val="24"/>
      </w:rPr>
      <w:instrText>PAGE   \* MERGEFORMAT</w:instrText>
    </w:r>
    <w:r w:rsidRPr="006B0FF8">
      <w:rPr>
        <w:rFonts w:ascii="Times New Roman" w:hAnsi="Times New Roman"/>
        <w:sz w:val="24"/>
        <w:szCs w:val="24"/>
      </w:rPr>
      <w:fldChar w:fldCharType="separate"/>
    </w:r>
    <w:r w:rsidR="00675946">
      <w:rPr>
        <w:rFonts w:ascii="Times New Roman" w:hAnsi="Times New Roman"/>
        <w:noProof/>
        <w:sz w:val="24"/>
        <w:szCs w:val="24"/>
      </w:rPr>
      <w:t>3</w:t>
    </w:r>
    <w:r w:rsidRPr="006B0FF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C3"/>
    <w:rsid w:val="00033FEB"/>
    <w:rsid w:val="0004703E"/>
    <w:rsid w:val="00066668"/>
    <w:rsid w:val="00070D58"/>
    <w:rsid w:val="0011732C"/>
    <w:rsid w:val="00141A9F"/>
    <w:rsid w:val="00171A52"/>
    <w:rsid w:val="001D173B"/>
    <w:rsid w:val="001F12C3"/>
    <w:rsid w:val="00221ECE"/>
    <w:rsid w:val="002704B2"/>
    <w:rsid w:val="00286E9F"/>
    <w:rsid w:val="002B485D"/>
    <w:rsid w:val="003729F9"/>
    <w:rsid w:val="00417236"/>
    <w:rsid w:val="004E2EBE"/>
    <w:rsid w:val="00515718"/>
    <w:rsid w:val="00580F4B"/>
    <w:rsid w:val="005E6F0C"/>
    <w:rsid w:val="005E6F6F"/>
    <w:rsid w:val="005F1B6B"/>
    <w:rsid w:val="00675946"/>
    <w:rsid w:val="006A1CBE"/>
    <w:rsid w:val="006B0FF8"/>
    <w:rsid w:val="006C662F"/>
    <w:rsid w:val="006E4635"/>
    <w:rsid w:val="006F1C8D"/>
    <w:rsid w:val="007B13D6"/>
    <w:rsid w:val="007C648F"/>
    <w:rsid w:val="00825610"/>
    <w:rsid w:val="008824D2"/>
    <w:rsid w:val="008E2446"/>
    <w:rsid w:val="00916EBF"/>
    <w:rsid w:val="00AD3B54"/>
    <w:rsid w:val="00B626B4"/>
    <w:rsid w:val="00B82DC4"/>
    <w:rsid w:val="00C36346"/>
    <w:rsid w:val="00DC4B3B"/>
    <w:rsid w:val="00E204EB"/>
    <w:rsid w:val="00E32AE7"/>
    <w:rsid w:val="00E46C2C"/>
    <w:rsid w:val="00E55787"/>
    <w:rsid w:val="00E67D8E"/>
    <w:rsid w:val="00ED2199"/>
    <w:rsid w:val="00F05449"/>
    <w:rsid w:val="00F20FA6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2A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32A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32A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6B0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B0FF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B0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B0FF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6DC6FD5415F0C2619A4C3F60B2A36A41D596EF10878FDBBDFC066856AD872nDf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6DC6FD5415F0C2619BACEE067743EA5140763FE0F77ABE0809B3BD263D2259BF22146C189936CnAf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2018-01-31T11:19:00Z</dcterms:created>
  <dcterms:modified xsi:type="dcterms:W3CDTF">2018-02-05T09:19:00Z</dcterms:modified>
</cp:coreProperties>
</file>